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0DEFF" w14:textId="77777777" w:rsidR="00FF3C35" w:rsidRDefault="00FF3C35" w:rsidP="00E517AD">
      <w:pPr>
        <w:pStyle w:val="AralkYok"/>
        <w:rPr>
          <w:b/>
          <w:bCs/>
          <w:sz w:val="24"/>
          <w:szCs w:val="24"/>
        </w:rPr>
      </w:pPr>
    </w:p>
    <w:p w14:paraId="4B7D3683" w14:textId="77777777" w:rsidR="00652FFB" w:rsidRPr="0044614A" w:rsidRDefault="00652FFB" w:rsidP="00652FFB">
      <w:pPr>
        <w:pStyle w:val="AralkYok"/>
        <w:jc w:val="center"/>
        <w:rPr>
          <w:b/>
          <w:bCs/>
          <w:sz w:val="24"/>
          <w:szCs w:val="24"/>
        </w:rPr>
      </w:pPr>
      <w:r w:rsidRPr="0044614A">
        <w:rPr>
          <w:b/>
          <w:bCs/>
          <w:sz w:val="24"/>
          <w:szCs w:val="24"/>
        </w:rPr>
        <w:t>2024 2025 EĞİTİM ÖĞRETİM YILI</w:t>
      </w:r>
    </w:p>
    <w:p w14:paraId="1DA12F9C" w14:textId="77777777" w:rsidR="00652FFB" w:rsidRPr="0044614A" w:rsidRDefault="00652FFB" w:rsidP="00652FFB">
      <w:pPr>
        <w:pStyle w:val="AralkYok"/>
        <w:jc w:val="center"/>
        <w:rPr>
          <w:b/>
          <w:bCs/>
          <w:sz w:val="24"/>
          <w:szCs w:val="24"/>
        </w:rPr>
      </w:pPr>
      <w:r w:rsidRPr="0044614A">
        <w:rPr>
          <w:b/>
          <w:bCs/>
          <w:sz w:val="24"/>
          <w:szCs w:val="24"/>
        </w:rPr>
        <w:t>BAŞİSKELE KARTONSAN ORTAOKULU</w:t>
      </w:r>
    </w:p>
    <w:p w14:paraId="4BAC3C5A" w14:textId="34E6D638" w:rsidR="00652FFB" w:rsidRDefault="00652FFB" w:rsidP="00652FFB">
      <w:pPr>
        <w:pStyle w:val="AralkYok"/>
        <w:jc w:val="center"/>
        <w:rPr>
          <w:b/>
          <w:bCs/>
          <w:sz w:val="24"/>
          <w:szCs w:val="24"/>
        </w:rPr>
      </w:pPr>
      <w:r w:rsidRPr="0044614A">
        <w:rPr>
          <w:b/>
          <w:bCs/>
          <w:sz w:val="24"/>
          <w:szCs w:val="24"/>
        </w:rPr>
        <w:t xml:space="preserve">TÜRKÇE DERSİ 7. SINIFLAR 1. DÖNEM 1. ORTAK SINAV </w:t>
      </w:r>
      <w:r>
        <w:rPr>
          <w:b/>
          <w:bCs/>
          <w:sz w:val="24"/>
          <w:szCs w:val="24"/>
        </w:rPr>
        <w:t>CEVAPLARIDIR</w:t>
      </w:r>
      <w:r w:rsidRPr="0044614A">
        <w:rPr>
          <w:b/>
          <w:bCs/>
          <w:sz w:val="24"/>
          <w:szCs w:val="24"/>
        </w:rPr>
        <w:t>.</w:t>
      </w:r>
    </w:p>
    <w:p w14:paraId="3BD6E7FE" w14:textId="77777777" w:rsidR="001F2C06" w:rsidRDefault="001F2C06" w:rsidP="00652FFB">
      <w:pPr>
        <w:pStyle w:val="AralkYok"/>
        <w:rPr>
          <w:b/>
          <w:bCs/>
          <w:sz w:val="24"/>
          <w:szCs w:val="24"/>
        </w:rPr>
      </w:pPr>
    </w:p>
    <w:tbl>
      <w:tblPr>
        <w:tblStyle w:val="TabloKlavuzu"/>
        <w:tblW w:w="9498" w:type="dxa"/>
        <w:tblInd w:w="-5" w:type="dxa"/>
        <w:tblLook w:val="04A0" w:firstRow="1" w:lastRow="0" w:firstColumn="1" w:lastColumn="0" w:noHBand="0" w:noVBand="1"/>
      </w:tblPr>
      <w:tblGrid>
        <w:gridCol w:w="1129"/>
        <w:gridCol w:w="6946"/>
        <w:gridCol w:w="1423"/>
      </w:tblGrid>
      <w:tr w:rsidR="00A406CB" w14:paraId="5BE181E1" w14:textId="77777777" w:rsidTr="00A406CB">
        <w:tc>
          <w:tcPr>
            <w:tcW w:w="1129" w:type="dxa"/>
            <w:shd w:val="clear" w:color="auto" w:fill="D9D9D9" w:themeFill="background1" w:themeFillShade="D9"/>
          </w:tcPr>
          <w:p w14:paraId="487C0FDE" w14:textId="77777777" w:rsidR="00A406CB" w:rsidRPr="00F9507E" w:rsidRDefault="00A406CB" w:rsidP="005D4B54">
            <w:pPr>
              <w:pStyle w:val="AralkYok"/>
              <w:rPr>
                <w:rFonts w:ascii="Calibri" w:hAnsi="Calibri" w:cs="Calibri"/>
                <w:b/>
                <w:bCs/>
              </w:rPr>
            </w:pPr>
            <w:r w:rsidRPr="00F9507E">
              <w:rPr>
                <w:rFonts w:ascii="Calibri" w:hAnsi="Calibri" w:cs="Calibri"/>
                <w:b/>
                <w:bCs/>
              </w:rPr>
              <w:t>Öğrenme alanı.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A799502" w14:textId="77777777" w:rsidR="00A406CB" w:rsidRPr="00F9507E" w:rsidRDefault="00A406CB" w:rsidP="005D4B54">
            <w:pPr>
              <w:pStyle w:val="AralkYok"/>
              <w:rPr>
                <w:rFonts w:ascii="Calibri" w:hAnsi="Calibri" w:cs="Calibri"/>
                <w:b/>
                <w:bCs/>
              </w:rPr>
            </w:pPr>
            <w:r w:rsidRPr="00F9507E">
              <w:rPr>
                <w:rFonts w:ascii="Calibri" w:hAnsi="Calibri" w:cs="Calibri"/>
                <w:b/>
                <w:bCs/>
              </w:rPr>
              <w:t>Kazanımlar.</w:t>
            </w:r>
          </w:p>
        </w:tc>
        <w:tc>
          <w:tcPr>
            <w:tcW w:w="1423" w:type="dxa"/>
            <w:shd w:val="clear" w:color="auto" w:fill="D9D9D9" w:themeFill="background1" w:themeFillShade="D9"/>
          </w:tcPr>
          <w:p w14:paraId="05565402" w14:textId="77777777" w:rsidR="00A406CB" w:rsidRPr="00F9507E" w:rsidRDefault="00A406CB" w:rsidP="005D4B54">
            <w:pPr>
              <w:pStyle w:val="AralkYok"/>
              <w:rPr>
                <w:rFonts w:ascii="Calibri" w:hAnsi="Calibri" w:cs="Calibri"/>
                <w:b/>
                <w:bCs/>
              </w:rPr>
            </w:pPr>
            <w:r w:rsidRPr="00F9507E">
              <w:rPr>
                <w:rFonts w:ascii="Calibri" w:hAnsi="Calibri" w:cs="Calibri"/>
                <w:b/>
                <w:bCs/>
              </w:rPr>
              <w:t>Soru sayısı.</w:t>
            </w:r>
          </w:p>
        </w:tc>
      </w:tr>
      <w:tr w:rsidR="00A406CB" w14:paraId="5E0B7B35" w14:textId="77777777" w:rsidTr="00A406CB">
        <w:tc>
          <w:tcPr>
            <w:tcW w:w="1129" w:type="dxa"/>
            <w:vMerge w:val="restart"/>
            <w:shd w:val="clear" w:color="auto" w:fill="C1E4F5" w:themeFill="accent1" w:themeFillTint="33"/>
          </w:tcPr>
          <w:p w14:paraId="75407492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  <w:bookmarkStart w:id="0" w:name="_Hlk179532159"/>
          </w:p>
          <w:p w14:paraId="44C4EB17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</w:p>
          <w:p w14:paraId="517BBA7B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</w:p>
          <w:p w14:paraId="12ADD475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</w:p>
          <w:p w14:paraId="31BC42D4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Okuma</w:t>
            </w:r>
          </w:p>
        </w:tc>
        <w:tc>
          <w:tcPr>
            <w:tcW w:w="6946" w:type="dxa"/>
            <w:shd w:val="clear" w:color="auto" w:fill="F2CEED" w:themeFill="accent5" w:themeFillTint="33"/>
          </w:tcPr>
          <w:p w14:paraId="1E5C8CF2" w14:textId="77777777" w:rsidR="00A406CB" w:rsidRPr="00B56763" w:rsidRDefault="00A406CB" w:rsidP="005D4B54">
            <w:pPr>
              <w:pStyle w:val="Pa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6763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T.7.3.5. Bağlamdan hareketle bilmediği kelime ve kelime gruplarının anlamını tahmin eder. </w:t>
            </w:r>
          </w:p>
        </w:tc>
        <w:tc>
          <w:tcPr>
            <w:tcW w:w="1423" w:type="dxa"/>
            <w:shd w:val="clear" w:color="auto" w:fill="FAE2D5" w:themeFill="accent2" w:themeFillTint="33"/>
          </w:tcPr>
          <w:p w14:paraId="5F97CFCB" w14:textId="77777777" w:rsidR="00A406CB" w:rsidRPr="00F82589" w:rsidRDefault="00A406CB" w:rsidP="005D4B54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258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A406CB" w14:paraId="5AF38D13" w14:textId="77777777" w:rsidTr="00A406CB">
        <w:tc>
          <w:tcPr>
            <w:tcW w:w="1129" w:type="dxa"/>
            <w:vMerge/>
            <w:shd w:val="clear" w:color="auto" w:fill="C1E4F5" w:themeFill="accent1" w:themeFillTint="33"/>
          </w:tcPr>
          <w:p w14:paraId="79827FA2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2CEED" w:themeFill="accent5" w:themeFillTint="33"/>
          </w:tcPr>
          <w:p w14:paraId="1E6772D3" w14:textId="77777777" w:rsidR="00A406CB" w:rsidRPr="00B56763" w:rsidRDefault="00A406CB" w:rsidP="005D4B54">
            <w:pPr>
              <w:pStyle w:val="Pa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6763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T.7.3.8. Metindeki söz sanatlarını tespit eder. </w:t>
            </w:r>
          </w:p>
        </w:tc>
        <w:tc>
          <w:tcPr>
            <w:tcW w:w="1423" w:type="dxa"/>
            <w:shd w:val="clear" w:color="auto" w:fill="FAE2D5" w:themeFill="accent2" w:themeFillTint="33"/>
          </w:tcPr>
          <w:p w14:paraId="01ACBDA1" w14:textId="77777777" w:rsidR="00A406CB" w:rsidRPr="00F82589" w:rsidRDefault="00A406CB" w:rsidP="005D4B54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258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A406CB" w14:paraId="6A4A921E" w14:textId="77777777" w:rsidTr="00A406CB">
        <w:tc>
          <w:tcPr>
            <w:tcW w:w="1129" w:type="dxa"/>
            <w:vMerge/>
            <w:shd w:val="clear" w:color="auto" w:fill="C1E4F5" w:themeFill="accent1" w:themeFillTint="33"/>
          </w:tcPr>
          <w:p w14:paraId="4C77E599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2CEED" w:themeFill="accent5" w:themeFillTint="33"/>
          </w:tcPr>
          <w:p w14:paraId="2EB00B4E" w14:textId="77777777" w:rsidR="00A406CB" w:rsidRPr="00B56763" w:rsidRDefault="00A406CB" w:rsidP="005D4B54">
            <w:pPr>
              <w:pStyle w:val="Pa1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6763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T.7.3.9. Çekim eklerinin işlevlerini ayırt eder. </w:t>
            </w:r>
          </w:p>
        </w:tc>
        <w:tc>
          <w:tcPr>
            <w:tcW w:w="1423" w:type="dxa"/>
            <w:shd w:val="clear" w:color="auto" w:fill="FAE2D5" w:themeFill="accent2" w:themeFillTint="33"/>
          </w:tcPr>
          <w:p w14:paraId="32AE7851" w14:textId="77777777" w:rsidR="00A406CB" w:rsidRPr="00F82589" w:rsidRDefault="00A406CB" w:rsidP="005D4B54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258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A406CB" w14:paraId="7D6331DD" w14:textId="77777777" w:rsidTr="00A406CB">
        <w:tc>
          <w:tcPr>
            <w:tcW w:w="1129" w:type="dxa"/>
            <w:vMerge/>
            <w:shd w:val="clear" w:color="auto" w:fill="C1E4F5" w:themeFill="accent1" w:themeFillTint="33"/>
          </w:tcPr>
          <w:p w14:paraId="49D468CE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  <w:bookmarkStart w:id="1" w:name="_Hlk179532019"/>
            <w:bookmarkEnd w:id="0"/>
          </w:p>
        </w:tc>
        <w:tc>
          <w:tcPr>
            <w:tcW w:w="6946" w:type="dxa"/>
            <w:shd w:val="clear" w:color="auto" w:fill="F2CEED" w:themeFill="accent5" w:themeFillTint="33"/>
          </w:tcPr>
          <w:p w14:paraId="74C593DB" w14:textId="77777777" w:rsidR="00A406CB" w:rsidRPr="00B56763" w:rsidRDefault="00A406CB" w:rsidP="005D4B54">
            <w:pPr>
              <w:pStyle w:val="Pa1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6763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T.7.3.12. Fiillerin anlam özelliklerini fark eder. </w:t>
            </w:r>
          </w:p>
        </w:tc>
        <w:tc>
          <w:tcPr>
            <w:tcW w:w="1423" w:type="dxa"/>
            <w:shd w:val="clear" w:color="auto" w:fill="FAE2D5" w:themeFill="accent2" w:themeFillTint="33"/>
          </w:tcPr>
          <w:p w14:paraId="5AC61D69" w14:textId="77777777" w:rsidR="00A406CB" w:rsidRPr="00F82589" w:rsidRDefault="00A406CB" w:rsidP="005D4B54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258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bookmarkEnd w:id="1"/>
      <w:tr w:rsidR="00A406CB" w14:paraId="4018D333" w14:textId="77777777" w:rsidTr="00A406CB">
        <w:tc>
          <w:tcPr>
            <w:tcW w:w="1129" w:type="dxa"/>
            <w:vMerge/>
            <w:shd w:val="clear" w:color="auto" w:fill="C1E4F5" w:themeFill="accent1" w:themeFillTint="33"/>
          </w:tcPr>
          <w:p w14:paraId="617CDAA0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2CEED" w:themeFill="accent5" w:themeFillTint="33"/>
          </w:tcPr>
          <w:p w14:paraId="0DDC2955" w14:textId="77777777" w:rsidR="00A406CB" w:rsidRPr="00B56763" w:rsidRDefault="00A406CB" w:rsidP="005D4B54">
            <w:pPr>
              <w:pStyle w:val="Pa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6763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T.7.3.16. Metnin konusunu belirler. </w:t>
            </w:r>
          </w:p>
        </w:tc>
        <w:tc>
          <w:tcPr>
            <w:tcW w:w="1423" w:type="dxa"/>
            <w:shd w:val="clear" w:color="auto" w:fill="FAE2D5" w:themeFill="accent2" w:themeFillTint="33"/>
          </w:tcPr>
          <w:p w14:paraId="522A695C" w14:textId="77777777" w:rsidR="00A406CB" w:rsidRDefault="00A406CB" w:rsidP="005D4B54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F8258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A406CB" w14:paraId="26BD9646" w14:textId="77777777" w:rsidTr="00A406CB">
        <w:tc>
          <w:tcPr>
            <w:tcW w:w="1129" w:type="dxa"/>
            <w:vMerge/>
            <w:shd w:val="clear" w:color="auto" w:fill="C1E4F5" w:themeFill="accent1" w:themeFillTint="33"/>
          </w:tcPr>
          <w:p w14:paraId="136B3122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2CEED" w:themeFill="accent5" w:themeFillTint="33"/>
          </w:tcPr>
          <w:p w14:paraId="1248A485" w14:textId="77777777" w:rsidR="00A406CB" w:rsidRPr="00B56763" w:rsidRDefault="00A406CB" w:rsidP="005D4B54">
            <w:pPr>
              <w:pStyle w:val="Pa1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6763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T.7.3.28. Okudukları ile ilgili çıkarımlarda bulunur. </w:t>
            </w:r>
          </w:p>
        </w:tc>
        <w:tc>
          <w:tcPr>
            <w:tcW w:w="1423" w:type="dxa"/>
            <w:shd w:val="clear" w:color="auto" w:fill="FAE2D5" w:themeFill="accent2" w:themeFillTint="33"/>
          </w:tcPr>
          <w:p w14:paraId="07DC3A84" w14:textId="77777777" w:rsidR="00A406CB" w:rsidRDefault="00A406CB" w:rsidP="005D4B54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F8258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A406CB" w14:paraId="47DF4D0B" w14:textId="77777777" w:rsidTr="00A406CB">
        <w:tc>
          <w:tcPr>
            <w:tcW w:w="1129" w:type="dxa"/>
            <w:vMerge/>
            <w:shd w:val="clear" w:color="auto" w:fill="C1E4F5" w:themeFill="accent1" w:themeFillTint="33"/>
          </w:tcPr>
          <w:p w14:paraId="523AB75F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F2CEED" w:themeFill="accent5" w:themeFillTint="33"/>
          </w:tcPr>
          <w:p w14:paraId="31999D57" w14:textId="77777777" w:rsidR="00A406CB" w:rsidRPr="00B56763" w:rsidRDefault="00A406CB" w:rsidP="005D4B54">
            <w:pPr>
              <w:pStyle w:val="Pa1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6763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T.7.3.30. Görsellerle ilgili soruları cevaplar. </w:t>
            </w:r>
          </w:p>
        </w:tc>
        <w:tc>
          <w:tcPr>
            <w:tcW w:w="1423" w:type="dxa"/>
            <w:shd w:val="clear" w:color="auto" w:fill="FAE2D5" w:themeFill="accent2" w:themeFillTint="33"/>
          </w:tcPr>
          <w:p w14:paraId="6D35E6AC" w14:textId="77777777" w:rsidR="00A406CB" w:rsidRDefault="00A406CB" w:rsidP="005D4B54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F8258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  <w:tr w:rsidR="00A406CB" w14:paraId="56D0CADA" w14:textId="77777777" w:rsidTr="00A406CB">
        <w:tc>
          <w:tcPr>
            <w:tcW w:w="1129" w:type="dxa"/>
            <w:shd w:val="clear" w:color="auto" w:fill="C1E4F5" w:themeFill="accent1" w:themeFillTint="33"/>
          </w:tcPr>
          <w:p w14:paraId="5C9B82E0" w14:textId="77777777" w:rsidR="00A406CB" w:rsidRDefault="00A406CB" w:rsidP="005D4B54">
            <w:pPr>
              <w:pStyle w:val="AralkYok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yazma</w:t>
            </w:r>
          </w:p>
        </w:tc>
        <w:tc>
          <w:tcPr>
            <w:tcW w:w="6946" w:type="dxa"/>
            <w:shd w:val="clear" w:color="auto" w:fill="C1F0C7" w:themeFill="accent3" w:themeFillTint="33"/>
          </w:tcPr>
          <w:p w14:paraId="54F8AA15" w14:textId="77777777" w:rsidR="00A406CB" w:rsidRPr="00B56763" w:rsidRDefault="00A406CB" w:rsidP="005D4B54">
            <w:pPr>
              <w:pStyle w:val="Pa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6763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T.7.4.4. Yazma stratejilerini uygular. </w:t>
            </w:r>
          </w:p>
          <w:p w14:paraId="62A1D83F" w14:textId="77777777" w:rsidR="00A406CB" w:rsidRPr="00B56763" w:rsidRDefault="00A406CB" w:rsidP="005D4B54">
            <w:pPr>
              <w:pStyle w:val="AralkYok"/>
              <w:rPr>
                <w:rFonts w:ascii="Calibri" w:hAnsi="Calibri" w:cs="Calibri"/>
              </w:rPr>
            </w:pPr>
            <w:r w:rsidRPr="00B56763">
              <w:rPr>
                <w:rStyle w:val="A1"/>
                <w:rFonts w:ascii="Calibri" w:hAnsi="Calibri" w:cs="Calibri"/>
                <w:sz w:val="22"/>
                <w:szCs w:val="22"/>
              </w:rPr>
              <w:t xml:space="preserve">T.7.4.16. Yazdıklarını düzenler. </w:t>
            </w:r>
          </w:p>
        </w:tc>
        <w:tc>
          <w:tcPr>
            <w:tcW w:w="1423" w:type="dxa"/>
            <w:shd w:val="clear" w:color="auto" w:fill="FAE2D5" w:themeFill="accent2" w:themeFillTint="33"/>
          </w:tcPr>
          <w:p w14:paraId="75F1C2F3" w14:textId="77777777" w:rsidR="00A406CB" w:rsidRDefault="00A406CB" w:rsidP="005D4B54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F82589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</w:tr>
    </w:tbl>
    <w:p w14:paraId="04FAB498" w14:textId="2BC1A3BA" w:rsidR="001F2C06" w:rsidRDefault="00574DE6" w:rsidP="001F2C06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</w:t>
      </w:r>
      <w:r w:rsidR="003C3186">
        <w:rPr>
          <w:b/>
          <w:bCs/>
          <w:sz w:val="24"/>
          <w:szCs w:val="24"/>
        </w:rPr>
        <w:t xml:space="preserve"> </w:t>
      </w:r>
      <w:r w:rsidR="003C3186" w:rsidRPr="00BF0F86">
        <w:rPr>
          <w:rFonts w:ascii="Calibri" w:hAnsi="Calibri" w:cs="Calibri"/>
          <w:b/>
          <w:bCs/>
          <w:sz w:val="24"/>
          <w:szCs w:val="24"/>
        </w:rPr>
        <w:t>sözcükler ve anlamları (</w:t>
      </w:r>
      <w:r w:rsidR="00BF0F86" w:rsidRPr="00BF0F86">
        <w:rPr>
          <w:rFonts w:ascii="Calibri" w:hAnsi="Calibri" w:cs="Calibri"/>
          <w:b/>
          <w:bCs/>
          <w:sz w:val="24"/>
          <w:szCs w:val="24"/>
        </w:rPr>
        <w:t>4x2p=8p)</w:t>
      </w:r>
    </w:p>
    <w:tbl>
      <w:tblPr>
        <w:tblStyle w:val="TabloKlavuzu"/>
        <w:tblpPr w:leftFromText="141" w:rightFromText="141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2260"/>
        <w:gridCol w:w="5226"/>
      </w:tblGrid>
      <w:tr w:rsidR="006B278C" w14:paraId="425BDA0A" w14:textId="77777777" w:rsidTr="00B9564D">
        <w:tc>
          <w:tcPr>
            <w:tcW w:w="2260" w:type="dxa"/>
            <w:tcBorders>
              <w:top w:val="single" w:sz="12" w:space="0" w:color="FF0000"/>
              <w:left w:val="single" w:sz="12" w:space="0" w:color="FF0000"/>
              <w:right w:val="single" w:sz="12" w:space="0" w:color="4EA72E" w:themeColor="accent6"/>
            </w:tcBorders>
            <w:shd w:val="clear" w:color="auto" w:fill="FFFFCC"/>
          </w:tcPr>
          <w:p w14:paraId="64136133" w14:textId="77777777" w:rsidR="006B278C" w:rsidRDefault="006B278C" w:rsidP="006B278C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14:ligatures w14:val="standardContextual"/>
              </w:rPr>
              <w:t>sözcük</w:t>
            </w:r>
          </w:p>
        </w:tc>
        <w:tc>
          <w:tcPr>
            <w:tcW w:w="5226" w:type="dxa"/>
            <w:tcBorders>
              <w:top w:val="single" w:sz="12" w:space="0" w:color="FF0000"/>
              <w:left w:val="single" w:sz="12" w:space="0" w:color="4EA72E" w:themeColor="accent6"/>
              <w:right w:val="single" w:sz="12" w:space="0" w:color="FF0000"/>
            </w:tcBorders>
            <w:shd w:val="clear" w:color="auto" w:fill="FFFFCC"/>
          </w:tcPr>
          <w:p w14:paraId="5684DE95" w14:textId="77777777" w:rsidR="006B278C" w:rsidRDefault="006B278C" w:rsidP="006B278C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14:ligatures w14:val="standardContextual"/>
              </w:rPr>
              <w:t>Sözcüğün anlamı</w:t>
            </w:r>
          </w:p>
        </w:tc>
      </w:tr>
      <w:tr w:rsidR="003E40E4" w14:paraId="1379490F" w14:textId="77777777" w:rsidTr="003E40E4">
        <w:tc>
          <w:tcPr>
            <w:tcW w:w="2260" w:type="dxa"/>
            <w:tcBorders>
              <w:left w:val="single" w:sz="12" w:space="0" w:color="FF0000"/>
              <w:right w:val="single" w:sz="12" w:space="0" w:color="4EA72E" w:themeColor="accent6"/>
            </w:tcBorders>
            <w:shd w:val="clear" w:color="auto" w:fill="E8E8E8" w:themeFill="background2"/>
          </w:tcPr>
          <w:p w14:paraId="1DBB93BD" w14:textId="2B789E49" w:rsidR="003E40E4" w:rsidRPr="00B9564D" w:rsidRDefault="003E40E4" w:rsidP="003E40E4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0000"/>
                <w:kern w:val="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kern w:val="2"/>
                <w14:ligatures w14:val="standardContextual"/>
              </w:rPr>
              <w:t>SÜNBÜL</w:t>
            </w:r>
          </w:p>
        </w:tc>
        <w:tc>
          <w:tcPr>
            <w:tcW w:w="5226" w:type="dxa"/>
            <w:tcBorders>
              <w:left w:val="single" w:sz="12" w:space="0" w:color="4EA72E" w:themeColor="accent6"/>
              <w:right w:val="single" w:sz="12" w:space="0" w:color="FF0000"/>
            </w:tcBorders>
          </w:tcPr>
          <w:p w14:paraId="401F7FDE" w14:textId="13E8723E" w:rsidR="003E40E4" w:rsidRDefault="003E40E4" w:rsidP="003E40E4">
            <w:pPr>
              <w:contextualSpacing/>
              <w:rPr>
                <w:rFonts w:ascii="Calibri" w:eastAsia="Calibri" w:hAnsi="Calibri" w:cs="Calibri"/>
                <w:b/>
                <w:bCs/>
                <w:kern w:val="2"/>
                <w14:ligatures w14:val="standardContextual"/>
              </w:rPr>
            </w:pPr>
            <w:r w:rsidRPr="006877C0">
              <w:rPr>
                <w:rFonts w:ascii="Calibri" w:hAnsi="Calibri" w:cs="Calibri"/>
              </w:rPr>
              <w:t>Zambakgillerden, soğanla üretilen, keskin kokulu ve türlü renkli</w:t>
            </w:r>
            <w:r>
              <w:rPr>
                <w:rFonts w:ascii="Calibri" w:hAnsi="Calibri" w:cs="Calibri"/>
              </w:rPr>
              <w:t xml:space="preserve"> </w:t>
            </w:r>
            <w:r w:rsidRPr="006877C0">
              <w:rPr>
                <w:rFonts w:ascii="Calibri" w:hAnsi="Calibri" w:cs="Calibri"/>
              </w:rPr>
              <w:t>bir süs bitkisi</w:t>
            </w:r>
          </w:p>
        </w:tc>
      </w:tr>
      <w:tr w:rsidR="003E40E4" w14:paraId="13410918" w14:textId="77777777" w:rsidTr="003E40E4">
        <w:tc>
          <w:tcPr>
            <w:tcW w:w="2260" w:type="dxa"/>
            <w:tcBorders>
              <w:left w:val="single" w:sz="12" w:space="0" w:color="FF0000"/>
              <w:right w:val="single" w:sz="12" w:space="0" w:color="4EA72E" w:themeColor="accent6"/>
            </w:tcBorders>
            <w:shd w:val="clear" w:color="auto" w:fill="E8E8E8" w:themeFill="background2"/>
          </w:tcPr>
          <w:p w14:paraId="746D07F9" w14:textId="2F294078" w:rsidR="003E40E4" w:rsidRPr="00B9564D" w:rsidRDefault="003E40E4" w:rsidP="003E40E4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0000"/>
                <w:kern w:val="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kern w:val="2"/>
                <w14:ligatures w14:val="standardContextual"/>
              </w:rPr>
              <w:t>MAHZUN</w:t>
            </w:r>
          </w:p>
        </w:tc>
        <w:tc>
          <w:tcPr>
            <w:tcW w:w="5226" w:type="dxa"/>
            <w:tcBorders>
              <w:left w:val="single" w:sz="12" w:space="0" w:color="4EA72E" w:themeColor="accent6"/>
              <w:right w:val="single" w:sz="12" w:space="0" w:color="FF0000"/>
            </w:tcBorders>
          </w:tcPr>
          <w:p w14:paraId="15D7CF86" w14:textId="04047BAC" w:rsidR="003E40E4" w:rsidRDefault="003E40E4" w:rsidP="003E40E4">
            <w:pPr>
              <w:contextualSpacing/>
              <w:rPr>
                <w:rFonts w:ascii="Calibri" w:eastAsia="Calibri" w:hAnsi="Calibri" w:cs="Calibri"/>
                <w:b/>
                <w:bCs/>
                <w:kern w:val="2"/>
                <w14:ligatures w14:val="standardContextual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FE438E">
              <w:rPr>
                <w:rFonts w:ascii="Calibri" w:hAnsi="Calibri" w:cs="Calibri"/>
              </w:rPr>
              <w:t>Üzgün</w:t>
            </w:r>
          </w:p>
        </w:tc>
      </w:tr>
      <w:tr w:rsidR="003E40E4" w14:paraId="074AECFE" w14:textId="77777777" w:rsidTr="003E40E4">
        <w:tc>
          <w:tcPr>
            <w:tcW w:w="2260" w:type="dxa"/>
            <w:tcBorders>
              <w:left w:val="single" w:sz="12" w:space="0" w:color="FF0000"/>
              <w:right w:val="single" w:sz="12" w:space="0" w:color="4EA72E" w:themeColor="accent6"/>
            </w:tcBorders>
            <w:shd w:val="clear" w:color="auto" w:fill="E8E8E8" w:themeFill="background2"/>
          </w:tcPr>
          <w:p w14:paraId="374736F2" w14:textId="72D0B1B0" w:rsidR="003E40E4" w:rsidRPr="00B9564D" w:rsidRDefault="003E40E4" w:rsidP="003E40E4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0000"/>
                <w:kern w:val="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kern w:val="2"/>
                <w14:ligatures w14:val="standardContextual"/>
              </w:rPr>
              <w:t>DERE</w:t>
            </w:r>
          </w:p>
        </w:tc>
        <w:tc>
          <w:tcPr>
            <w:tcW w:w="5226" w:type="dxa"/>
            <w:tcBorders>
              <w:left w:val="single" w:sz="12" w:space="0" w:color="4EA72E" w:themeColor="accent6"/>
              <w:right w:val="single" w:sz="12" w:space="0" w:color="FF0000"/>
            </w:tcBorders>
          </w:tcPr>
          <w:p w14:paraId="4213A919" w14:textId="69D6F2A4" w:rsidR="003E40E4" w:rsidRDefault="003E40E4" w:rsidP="003E40E4">
            <w:pPr>
              <w:contextualSpacing/>
              <w:rPr>
                <w:rFonts w:ascii="Calibri" w:eastAsia="Calibri" w:hAnsi="Calibri" w:cs="Calibri"/>
                <w:b/>
                <w:bCs/>
                <w:kern w:val="2"/>
                <w14:ligatures w14:val="standardContextual"/>
              </w:rPr>
            </w:pPr>
            <w:r w:rsidRPr="00370E2E">
              <w:rPr>
                <w:rFonts w:ascii="Calibri" w:eastAsia="Calibri" w:hAnsi="Calibri" w:cs="Calibri"/>
                <w:kern w:val="2"/>
                <w14:ligatures w14:val="standardContextual"/>
              </w:rPr>
              <w:t>Çaydan küçük, yazın kuruyan veya suyu azalan küçük akarsu</w:t>
            </w:r>
          </w:p>
        </w:tc>
      </w:tr>
      <w:tr w:rsidR="003E40E4" w14:paraId="3A396EFA" w14:textId="77777777" w:rsidTr="003E40E4">
        <w:tc>
          <w:tcPr>
            <w:tcW w:w="2260" w:type="dxa"/>
            <w:tcBorders>
              <w:left w:val="single" w:sz="12" w:space="0" w:color="FF0000"/>
              <w:bottom w:val="single" w:sz="12" w:space="0" w:color="FF0000"/>
              <w:right w:val="single" w:sz="12" w:space="0" w:color="4EA72E" w:themeColor="accent6"/>
            </w:tcBorders>
            <w:shd w:val="clear" w:color="auto" w:fill="E8E8E8" w:themeFill="background2"/>
          </w:tcPr>
          <w:p w14:paraId="2217ABE2" w14:textId="581F3633" w:rsidR="003E40E4" w:rsidRPr="00B9564D" w:rsidRDefault="003E40E4" w:rsidP="003E40E4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0000"/>
                <w:kern w:val="2"/>
                <w14:ligatures w14:val="standardContextual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kern w:val="2"/>
                <w14:ligatures w14:val="standardContextual"/>
              </w:rPr>
              <w:t xml:space="preserve">TÜL </w:t>
            </w:r>
          </w:p>
        </w:tc>
        <w:tc>
          <w:tcPr>
            <w:tcW w:w="5226" w:type="dxa"/>
            <w:tcBorders>
              <w:left w:val="single" w:sz="12" w:space="0" w:color="4EA72E" w:themeColor="accent6"/>
              <w:bottom w:val="single" w:sz="12" w:space="0" w:color="FF0000"/>
              <w:right w:val="single" w:sz="12" w:space="0" w:color="FF0000"/>
            </w:tcBorders>
          </w:tcPr>
          <w:p w14:paraId="0129C363" w14:textId="603FDF4C" w:rsidR="003E40E4" w:rsidRDefault="003E40E4" w:rsidP="003E40E4">
            <w:pPr>
              <w:contextualSpacing/>
              <w:rPr>
                <w:rFonts w:ascii="Calibri" w:eastAsia="Calibri" w:hAnsi="Calibri" w:cs="Calibri"/>
                <w:b/>
                <w:bCs/>
                <w:kern w:val="2"/>
                <w14:ligatures w14:val="standardContextual"/>
              </w:rPr>
            </w:pPr>
            <w:r w:rsidRPr="00044A4C">
              <w:rPr>
                <w:rFonts w:ascii="Calibri" w:hAnsi="Calibri" w:cs="Calibri"/>
              </w:rPr>
              <w:t>Çok ince gözenekli pamuk, ipek veya sentetik dokuma</w:t>
            </w:r>
          </w:p>
        </w:tc>
      </w:tr>
    </w:tbl>
    <w:p w14:paraId="18C092C0" w14:textId="58EFD151" w:rsidR="006B278C" w:rsidRPr="0044614A" w:rsidRDefault="006B278C" w:rsidP="001F2C06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55C37AF" w14:textId="160A0077" w:rsidR="00A406CB" w:rsidRDefault="00A406CB" w:rsidP="001F2C06">
      <w:pPr>
        <w:pStyle w:val="AralkYok"/>
        <w:rPr>
          <w:b/>
          <w:bCs/>
          <w:sz w:val="24"/>
          <w:szCs w:val="24"/>
        </w:rPr>
      </w:pPr>
    </w:p>
    <w:p w14:paraId="70C37DEB" w14:textId="77777777" w:rsidR="00625CCF" w:rsidRDefault="00625CCF" w:rsidP="001F2C06">
      <w:pPr>
        <w:pStyle w:val="AralkYok"/>
        <w:rPr>
          <w:b/>
          <w:bCs/>
          <w:sz w:val="24"/>
          <w:szCs w:val="24"/>
        </w:rPr>
      </w:pPr>
    </w:p>
    <w:p w14:paraId="423568FB" w14:textId="77777777" w:rsidR="00625CCF" w:rsidRDefault="00625CCF" w:rsidP="001F2C06">
      <w:pPr>
        <w:pStyle w:val="AralkYok"/>
        <w:rPr>
          <w:b/>
          <w:bCs/>
          <w:sz w:val="24"/>
          <w:szCs w:val="24"/>
        </w:rPr>
      </w:pPr>
    </w:p>
    <w:p w14:paraId="7CEBAD87" w14:textId="77777777" w:rsidR="00625CCF" w:rsidRDefault="00625CCF" w:rsidP="001F2C06">
      <w:pPr>
        <w:pStyle w:val="AralkYok"/>
        <w:rPr>
          <w:b/>
          <w:bCs/>
          <w:sz w:val="24"/>
          <w:szCs w:val="24"/>
        </w:rPr>
      </w:pPr>
    </w:p>
    <w:p w14:paraId="0B3E6B9B" w14:textId="77777777" w:rsidR="00625CCF" w:rsidRDefault="00625CCF" w:rsidP="001F2C06">
      <w:pPr>
        <w:pStyle w:val="AralkYok"/>
        <w:rPr>
          <w:b/>
          <w:bCs/>
          <w:sz w:val="24"/>
          <w:szCs w:val="24"/>
        </w:rPr>
      </w:pPr>
    </w:p>
    <w:p w14:paraId="140BA543" w14:textId="77777777" w:rsidR="00B834B5" w:rsidRPr="00060DC5" w:rsidRDefault="00625CCF" w:rsidP="00060DC5">
      <w:pPr>
        <w:pStyle w:val="AralkYok"/>
        <w:rPr>
          <w:rFonts w:ascii="Calibri" w:hAnsi="Calibri" w:cs="Calibri"/>
          <w:b/>
          <w:bCs/>
        </w:rPr>
      </w:pPr>
      <w:r w:rsidRPr="00060DC5">
        <w:rPr>
          <w:rFonts w:ascii="Calibri" w:hAnsi="Calibri" w:cs="Calibri"/>
          <w:b/>
          <w:bCs/>
        </w:rPr>
        <w:t xml:space="preserve">2- </w:t>
      </w:r>
      <w:r w:rsidR="00B834B5" w:rsidRPr="00060DC5">
        <w:rPr>
          <w:rFonts w:ascii="Calibri" w:hAnsi="Calibri" w:cs="Calibri"/>
          <w:b/>
          <w:bCs/>
        </w:rPr>
        <w:t>Aşağıdaki cümlelerde yer alan söz sanatlarını bulup karşılarındaki boşluklara yazınız.(9 p)</w:t>
      </w:r>
    </w:p>
    <w:p w14:paraId="1DCFC080" w14:textId="3DB71CD6" w:rsidR="00B834B5" w:rsidRPr="00060DC5" w:rsidRDefault="00060DC5" w:rsidP="00060DC5">
      <w:pPr>
        <w:pStyle w:val="AralkYok"/>
        <w:rPr>
          <w:rFonts w:ascii="Calibri" w:hAnsi="Calibri" w:cs="Calibri"/>
          <w:kern w:val="2"/>
          <w14:ligatures w14:val="standardContextual"/>
        </w:rPr>
      </w:pPr>
      <w:r>
        <w:rPr>
          <w:rFonts w:ascii="Calibri" w:hAnsi="Calibri" w:cs="Calibri"/>
          <w:kern w:val="2"/>
          <w14:ligatures w14:val="standardContextual"/>
        </w:rPr>
        <w:t xml:space="preserve">                 </w:t>
      </w:r>
      <w:r w:rsidR="00B834B5" w:rsidRPr="00060DC5">
        <w:rPr>
          <w:rFonts w:ascii="Calibri" w:hAnsi="Calibri" w:cs="Calibri"/>
          <w:kern w:val="2"/>
          <w14:ligatures w14:val="standardContextual"/>
        </w:rPr>
        <w:t>Ağrı Dağı, tüm heybetiyle selamladı dağcıları.</w:t>
      </w:r>
      <w:r w:rsidR="00B834B5" w:rsidRPr="00060DC5">
        <w:rPr>
          <w:rFonts w:ascii="Calibri" w:hAnsi="Calibri" w:cs="Calibri"/>
          <w:kern w:val="2"/>
          <w14:ligatures w14:val="standardContextual"/>
        </w:rPr>
        <w:tab/>
      </w:r>
      <w:r w:rsidR="00B834B5" w:rsidRPr="00060DC5">
        <w:rPr>
          <w:rFonts w:ascii="Calibri" w:hAnsi="Calibri" w:cs="Calibri"/>
          <w:kern w:val="2"/>
          <w14:ligatures w14:val="standardContextual"/>
        </w:rPr>
        <w:tab/>
        <w:t xml:space="preserve">: </w:t>
      </w:r>
      <w:r w:rsidR="00B834B5" w:rsidRPr="00060DC5">
        <w:rPr>
          <w:rFonts w:ascii="Calibri" w:hAnsi="Calibri" w:cs="Calibri"/>
          <w:color w:val="FF0000"/>
          <w:kern w:val="2"/>
          <w14:ligatures w14:val="standardContextual"/>
        </w:rPr>
        <w:t xml:space="preserve">Kişileştirme </w:t>
      </w:r>
    </w:p>
    <w:p w14:paraId="4618BB14" w14:textId="11168306" w:rsidR="00B834B5" w:rsidRPr="00060DC5" w:rsidRDefault="00060DC5" w:rsidP="00060DC5">
      <w:pPr>
        <w:pStyle w:val="AralkYok"/>
        <w:rPr>
          <w:rFonts w:ascii="Calibri" w:hAnsi="Calibri" w:cs="Calibri"/>
          <w:kern w:val="2"/>
          <w14:ligatures w14:val="standardContextual"/>
        </w:rPr>
      </w:pPr>
      <w:r>
        <w:rPr>
          <w:rFonts w:ascii="Calibri" w:hAnsi="Calibri" w:cs="Calibri"/>
          <w:kern w:val="2"/>
          <w14:ligatures w14:val="standardContextual"/>
        </w:rPr>
        <w:t xml:space="preserve">                 </w:t>
      </w:r>
      <w:r w:rsidR="00B834B5" w:rsidRPr="00060DC5">
        <w:rPr>
          <w:rFonts w:ascii="Calibri" w:hAnsi="Calibri" w:cs="Calibri"/>
          <w:kern w:val="2"/>
          <w14:ligatures w14:val="standardContextual"/>
        </w:rPr>
        <w:t>Köyün girişinde deniz gözlü bir çocuk karşıladı bizi.</w:t>
      </w:r>
      <w:r w:rsidR="00B834B5" w:rsidRPr="00060DC5">
        <w:rPr>
          <w:rFonts w:ascii="Calibri" w:hAnsi="Calibri" w:cs="Calibri"/>
          <w:kern w:val="2"/>
          <w14:ligatures w14:val="standardContextual"/>
        </w:rPr>
        <w:tab/>
        <w:t xml:space="preserve">: </w:t>
      </w:r>
      <w:r w:rsidR="00B834B5" w:rsidRPr="00060DC5">
        <w:rPr>
          <w:rFonts w:ascii="Calibri" w:hAnsi="Calibri" w:cs="Calibri"/>
          <w:color w:val="FF0000"/>
          <w:kern w:val="2"/>
          <w14:ligatures w14:val="standardContextual"/>
        </w:rPr>
        <w:t>Benzetme</w:t>
      </w:r>
    </w:p>
    <w:p w14:paraId="3DCDBA2B" w14:textId="07150221" w:rsidR="00B834B5" w:rsidRDefault="00060DC5" w:rsidP="00060DC5">
      <w:pPr>
        <w:pStyle w:val="AralkYok"/>
        <w:rPr>
          <w:rFonts w:ascii="Calibri" w:hAnsi="Calibri" w:cs="Calibri"/>
          <w:color w:val="FF0000"/>
          <w:kern w:val="2"/>
          <w14:ligatures w14:val="standardContextual"/>
        </w:rPr>
      </w:pPr>
      <w:r>
        <w:rPr>
          <w:rFonts w:ascii="Calibri" w:hAnsi="Calibri" w:cs="Calibri"/>
          <w:kern w:val="2"/>
          <w14:ligatures w14:val="standardContextual"/>
        </w:rPr>
        <w:t xml:space="preserve">                </w:t>
      </w:r>
      <w:r w:rsidR="00B834B5" w:rsidRPr="00060DC5">
        <w:rPr>
          <w:rFonts w:ascii="Calibri" w:hAnsi="Calibri" w:cs="Calibri"/>
          <w:kern w:val="2"/>
          <w14:ligatures w14:val="standardContextual"/>
        </w:rPr>
        <w:t>Sana olan sevgimi anlatmaya kitaplar yetmez.</w:t>
      </w:r>
      <w:r w:rsidR="00B834B5" w:rsidRPr="00060DC5">
        <w:rPr>
          <w:rFonts w:ascii="Calibri" w:hAnsi="Calibri" w:cs="Calibri"/>
          <w:kern w:val="2"/>
          <w14:ligatures w14:val="standardContextual"/>
        </w:rPr>
        <w:tab/>
      </w:r>
      <w:r w:rsidR="00B834B5" w:rsidRPr="00060DC5">
        <w:rPr>
          <w:rFonts w:ascii="Calibri" w:hAnsi="Calibri" w:cs="Calibri"/>
          <w:kern w:val="2"/>
          <w14:ligatures w14:val="standardContextual"/>
        </w:rPr>
        <w:tab/>
        <w:t xml:space="preserve">: </w:t>
      </w:r>
      <w:r w:rsidR="00B834B5" w:rsidRPr="00060DC5">
        <w:rPr>
          <w:rFonts w:ascii="Calibri" w:hAnsi="Calibri" w:cs="Calibri"/>
          <w:color w:val="FF0000"/>
          <w:kern w:val="2"/>
          <w14:ligatures w14:val="standardContextual"/>
        </w:rPr>
        <w:t>Abartma</w:t>
      </w:r>
    </w:p>
    <w:p w14:paraId="21B8AA7A" w14:textId="77777777" w:rsidR="00060DC5" w:rsidRDefault="00060DC5" w:rsidP="00060DC5">
      <w:pPr>
        <w:pStyle w:val="AralkYok"/>
        <w:rPr>
          <w:rFonts w:ascii="Calibri" w:hAnsi="Calibri" w:cs="Calibri"/>
          <w:color w:val="FF0000"/>
          <w:kern w:val="2"/>
          <w14:ligatures w14:val="standardContextual"/>
        </w:rPr>
      </w:pPr>
    </w:p>
    <w:p w14:paraId="39443233" w14:textId="7ACEFF20" w:rsidR="00060DC5" w:rsidRPr="00DD648F" w:rsidRDefault="00204AE4" w:rsidP="00DD648F">
      <w:pPr>
        <w:pStyle w:val="AralkYok"/>
        <w:rPr>
          <w:rFonts w:ascii="Calibri" w:hAnsi="Calibri" w:cs="Calibri"/>
          <w:b/>
          <w:bCs/>
          <w:kern w:val="2"/>
          <w14:ligatures w14:val="standardContextual"/>
        </w:rPr>
      </w:pPr>
      <w:r w:rsidRPr="00DD648F">
        <w:rPr>
          <w:rFonts w:ascii="Calibri" w:hAnsi="Calibri" w:cs="Calibri"/>
          <w:b/>
          <w:bCs/>
          <w:color w:val="0D0D0D" w:themeColor="text1" w:themeTint="F2"/>
          <w:kern w:val="2"/>
          <w14:ligatures w14:val="standardContextual"/>
        </w:rPr>
        <w:t>3</w:t>
      </w:r>
      <w:r w:rsidRPr="00DD648F">
        <w:rPr>
          <w:rFonts w:ascii="Calibri" w:hAnsi="Calibri" w:cs="Calibri"/>
          <w:b/>
          <w:bCs/>
          <w:kern w:val="2"/>
          <w14:ligatures w14:val="standardContextual"/>
        </w:rPr>
        <w:t xml:space="preserve">- </w:t>
      </w:r>
      <w:r w:rsidR="00DD648F" w:rsidRPr="00DD648F">
        <w:rPr>
          <w:rFonts w:ascii="Calibri" w:hAnsi="Calibri" w:cs="Calibri"/>
          <w:b/>
          <w:bCs/>
          <w:kern w:val="2"/>
          <w14:ligatures w14:val="standardContextual"/>
        </w:rPr>
        <w:t>Aşağıdaki cümlelerde bulunan çekimli fiilleri tespit ederek tabloyu örnekteki gibi uygun şekilde doldurunuz.  (5 x 2 = 10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97"/>
        <w:gridCol w:w="2547"/>
        <w:gridCol w:w="2398"/>
      </w:tblGrid>
      <w:tr w:rsidR="00085F66" w14:paraId="3934B603" w14:textId="77777777" w:rsidTr="00394AD9">
        <w:tc>
          <w:tcPr>
            <w:tcW w:w="4106" w:type="dxa"/>
            <w:tcBorders>
              <w:top w:val="single" w:sz="12" w:space="0" w:color="FF00FF"/>
              <w:left w:val="single" w:sz="12" w:space="0" w:color="FF00FF"/>
              <w:right w:val="single" w:sz="12" w:space="0" w:color="4EA72E" w:themeColor="accent6"/>
            </w:tcBorders>
            <w:shd w:val="clear" w:color="auto" w:fill="FFFFCC"/>
          </w:tcPr>
          <w:p w14:paraId="11FAE3A9" w14:textId="2C2B3915" w:rsidR="00085F66" w:rsidRPr="00010203" w:rsidRDefault="00624DBF" w:rsidP="00010203">
            <w:pPr>
              <w:pStyle w:val="AralkYok"/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24"/>
                <w:szCs w:val="24"/>
              </w:rPr>
            </w:pPr>
            <w:bookmarkStart w:id="2" w:name="_Hlk179538307"/>
            <w:r w:rsidRPr="00010203">
              <w:rPr>
                <w:rFonts w:ascii="Calibri" w:hAnsi="Calibri" w:cs="Calibri"/>
                <w:b/>
                <w:bCs/>
                <w:color w:val="3A7C22" w:themeColor="accent6" w:themeShade="BF"/>
                <w:sz w:val="24"/>
                <w:szCs w:val="24"/>
              </w:rPr>
              <w:t>cümleler</w:t>
            </w:r>
          </w:p>
        </w:tc>
        <w:tc>
          <w:tcPr>
            <w:tcW w:w="2552" w:type="dxa"/>
            <w:tcBorders>
              <w:top w:val="single" w:sz="12" w:space="0" w:color="FF00FF"/>
              <w:left w:val="single" w:sz="12" w:space="0" w:color="4EA72E" w:themeColor="accent6"/>
              <w:right w:val="single" w:sz="12" w:space="0" w:color="4EA72E" w:themeColor="accent6"/>
            </w:tcBorders>
            <w:shd w:val="clear" w:color="auto" w:fill="FFFFCC"/>
          </w:tcPr>
          <w:p w14:paraId="60FC7B19" w14:textId="5309F6C9" w:rsidR="00085F66" w:rsidRPr="00010203" w:rsidRDefault="00624DBF" w:rsidP="00010203">
            <w:pPr>
              <w:pStyle w:val="AralkYok"/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24"/>
                <w:szCs w:val="24"/>
              </w:rPr>
            </w:pPr>
            <w:r w:rsidRPr="00010203">
              <w:rPr>
                <w:rFonts w:ascii="Calibri" w:hAnsi="Calibri" w:cs="Calibri"/>
                <w:b/>
                <w:bCs/>
                <w:color w:val="3A7C22" w:themeColor="accent6" w:themeShade="BF"/>
                <w:sz w:val="24"/>
                <w:szCs w:val="24"/>
              </w:rPr>
              <w:t>Çekimli fiil</w:t>
            </w:r>
          </w:p>
        </w:tc>
        <w:tc>
          <w:tcPr>
            <w:tcW w:w="2404" w:type="dxa"/>
            <w:tcBorders>
              <w:top w:val="single" w:sz="12" w:space="0" w:color="FF00FF"/>
              <w:left w:val="single" w:sz="12" w:space="0" w:color="4EA72E" w:themeColor="accent6"/>
              <w:right w:val="single" w:sz="12" w:space="0" w:color="FF00FF"/>
            </w:tcBorders>
            <w:shd w:val="clear" w:color="auto" w:fill="FFFFCC"/>
          </w:tcPr>
          <w:p w14:paraId="510B4A78" w14:textId="60BD17B7" w:rsidR="00085F66" w:rsidRPr="00010203" w:rsidRDefault="00010203" w:rsidP="00010203">
            <w:pPr>
              <w:pStyle w:val="AralkYok"/>
              <w:jc w:val="center"/>
              <w:rPr>
                <w:rFonts w:ascii="Calibri" w:hAnsi="Calibri" w:cs="Calibri"/>
                <w:b/>
                <w:bCs/>
                <w:color w:val="3A7C22" w:themeColor="accent6" w:themeShade="BF"/>
                <w:sz w:val="24"/>
                <w:szCs w:val="24"/>
              </w:rPr>
            </w:pPr>
            <w:r w:rsidRPr="00010203">
              <w:rPr>
                <w:rFonts w:ascii="Calibri" w:hAnsi="Calibri" w:cs="Calibri"/>
                <w:b/>
                <w:bCs/>
                <w:color w:val="3A7C22" w:themeColor="accent6" w:themeShade="BF"/>
                <w:sz w:val="24"/>
                <w:szCs w:val="24"/>
              </w:rPr>
              <w:t>Haber kipi/ dilek kipi</w:t>
            </w:r>
          </w:p>
        </w:tc>
      </w:tr>
      <w:tr w:rsidR="00085F66" w14:paraId="199BBD50" w14:textId="77777777" w:rsidTr="00825811">
        <w:tc>
          <w:tcPr>
            <w:tcW w:w="4106" w:type="dxa"/>
            <w:tcBorders>
              <w:left w:val="single" w:sz="12" w:space="0" w:color="FF00FF"/>
              <w:right w:val="single" w:sz="12" w:space="0" w:color="4EA72E" w:themeColor="accent6"/>
            </w:tcBorders>
          </w:tcPr>
          <w:p w14:paraId="36375174" w14:textId="568155B2" w:rsidR="00085F66" w:rsidRDefault="000F1E5E" w:rsidP="00060DC5">
            <w:pPr>
              <w:pStyle w:val="AralkYok"/>
              <w:rPr>
                <w:rFonts w:ascii="Calibri" w:hAnsi="Calibri" w:cs="Calibri"/>
                <w:sz w:val="24"/>
                <w:szCs w:val="24"/>
              </w:rPr>
            </w:pPr>
            <w:r w:rsidRPr="000F1E5E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Bankaya para çekmeye gideceğim</w:t>
            </w:r>
            <w:r w:rsidRPr="000F1E5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12" w:space="0" w:color="4EA72E" w:themeColor="accent6"/>
              <w:right w:val="single" w:sz="12" w:space="0" w:color="4EA72E" w:themeColor="accent6"/>
            </w:tcBorders>
          </w:tcPr>
          <w:p w14:paraId="033CAA1C" w14:textId="7BF6F0A7" w:rsidR="00085F66" w:rsidRPr="003F1DC5" w:rsidRDefault="00A118A7" w:rsidP="00060DC5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F1DC5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Gideceğim</w:t>
            </w:r>
            <w:r w:rsidR="003A2FCF" w:rsidRPr="003F1D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left w:val="single" w:sz="12" w:space="0" w:color="4EA72E" w:themeColor="accent6"/>
              <w:right w:val="single" w:sz="12" w:space="0" w:color="FF00FF"/>
            </w:tcBorders>
          </w:tcPr>
          <w:p w14:paraId="495694EA" w14:textId="42ABFA18" w:rsidR="00085F66" w:rsidRPr="002B7DC6" w:rsidRDefault="003F1DC5" w:rsidP="00060DC5">
            <w:pPr>
              <w:pStyle w:val="AralkYok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B7DC6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Haber kipi</w:t>
            </w:r>
          </w:p>
        </w:tc>
      </w:tr>
      <w:tr w:rsidR="00085F66" w14:paraId="3F2DE953" w14:textId="77777777" w:rsidTr="004A48FF">
        <w:tc>
          <w:tcPr>
            <w:tcW w:w="4106" w:type="dxa"/>
            <w:tcBorders>
              <w:left w:val="single" w:sz="12" w:space="0" w:color="FF00FF"/>
              <w:right w:val="single" w:sz="12" w:space="0" w:color="4EA72E" w:themeColor="accent6"/>
            </w:tcBorders>
          </w:tcPr>
          <w:p w14:paraId="06BA6A8D" w14:textId="6AC82E00" w:rsidR="00085F66" w:rsidRPr="008A7B15" w:rsidRDefault="001E399E" w:rsidP="00060DC5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A7B15">
              <w:rPr>
                <w:rFonts w:ascii="Calibri" w:hAnsi="Calibri" w:cs="Calibri"/>
                <w:sz w:val="20"/>
                <w:szCs w:val="20"/>
              </w:rPr>
              <w:t>Çok sevdim bu lokantanın yemeklerini.</w:t>
            </w:r>
          </w:p>
        </w:tc>
        <w:tc>
          <w:tcPr>
            <w:tcW w:w="2552" w:type="dxa"/>
            <w:tcBorders>
              <w:left w:val="single" w:sz="12" w:space="0" w:color="4EA72E" w:themeColor="accent6"/>
              <w:right w:val="single" w:sz="12" w:space="0" w:color="4EA72E" w:themeColor="accent6"/>
            </w:tcBorders>
            <w:shd w:val="clear" w:color="auto" w:fill="DAE9F7" w:themeFill="text2" w:themeFillTint="1A"/>
          </w:tcPr>
          <w:p w14:paraId="38965773" w14:textId="533BD5AD" w:rsidR="00085F66" w:rsidRPr="008A7B15" w:rsidRDefault="005F75FB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sevdim</w:t>
            </w:r>
          </w:p>
        </w:tc>
        <w:tc>
          <w:tcPr>
            <w:tcW w:w="2404" w:type="dxa"/>
            <w:tcBorders>
              <w:left w:val="single" w:sz="12" w:space="0" w:color="4EA72E" w:themeColor="accent6"/>
              <w:right w:val="single" w:sz="12" w:space="0" w:color="FF00FF"/>
            </w:tcBorders>
            <w:shd w:val="clear" w:color="auto" w:fill="F2CEED" w:themeFill="accent5" w:themeFillTint="33"/>
          </w:tcPr>
          <w:p w14:paraId="7AA5A167" w14:textId="0260F761" w:rsidR="00085F66" w:rsidRPr="008A7B15" w:rsidRDefault="003F1DC5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Haber kipi</w:t>
            </w:r>
          </w:p>
        </w:tc>
      </w:tr>
      <w:tr w:rsidR="00085F66" w14:paraId="5A0DC179" w14:textId="77777777" w:rsidTr="004A48FF">
        <w:tc>
          <w:tcPr>
            <w:tcW w:w="4106" w:type="dxa"/>
            <w:tcBorders>
              <w:left w:val="single" w:sz="12" w:space="0" w:color="FF00FF"/>
              <w:right w:val="single" w:sz="12" w:space="0" w:color="4EA72E" w:themeColor="accent6"/>
            </w:tcBorders>
          </w:tcPr>
          <w:p w14:paraId="5F5CE732" w14:textId="29BAFD44" w:rsidR="00085F66" w:rsidRPr="008A7B15" w:rsidRDefault="00CE418D" w:rsidP="00CE418D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A7B15">
              <w:rPr>
                <w:rFonts w:ascii="Calibri" w:hAnsi="Calibri" w:cs="Calibri"/>
                <w:sz w:val="20"/>
                <w:szCs w:val="20"/>
              </w:rPr>
              <w:t xml:space="preserve">Anlama kabiliyeti için bol bol okumalıyız </w:t>
            </w:r>
          </w:p>
        </w:tc>
        <w:tc>
          <w:tcPr>
            <w:tcW w:w="2552" w:type="dxa"/>
            <w:tcBorders>
              <w:left w:val="single" w:sz="12" w:space="0" w:color="4EA72E" w:themeColor="accent6"/>
              <w:right w:val="single" w:sz="12" w:space="0" w:color="4EA72E" w:themeColor="accent6"/>
            </w:tcBorders>
            <w:shd w:val="clear" w:color="auto" w:fill="DAE9F7" w:themeFill="text2" w:themeFillTint="1A"/>
          </w:tcPr>
          <w:p w14:paraId="0A1E6566" w14:textId="7150E229" w:rsidR="00085F66" w:rsidRPr="008A7B15" w:rsidRDefault="00D45075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Okumalıyız</w:t>
            </w:r>
          </w:p>
        </w:tc>
        <w:tc>
          <w:tcPr>
            <w:tcW w:w="2404" w:type="dxa"/>
            <w:tcBorders>
              <w:left w:val="single" w:sz="12" w:space="0" w:color="4EA72E" w:themeColor="accent6"/>
              <w:right w:val="single" w:sz="12" w:space="0" w:color="FF00FF"/>
            </w:tcBorders>
            <w:shd w:val="clear" w:color="auto" w:fill="F2CEED" w:themeFill="accent5" w:themeFillTint="33"/>
          </w:tcPr>
          <w:p w14:paraId="4B24B3AD" w14:textId="382A956C" w:rsidR="00085F66" w:rsidRPr="008A7B15" w:rsidRDefault="00641CAD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Dilek kipi</w:t>
            </w:r>
          </w:p>
        </w:tc>
      </w:tr>
      <w:tr w:rsidR="00085F66" w14:paraId="08F1EA51" w14:textId="77777777" w:rsidTr="004A48FF">
        <w:tc>
          <w:tcPr>
            <w:tcW w:w="4106" w:type="dxa"/>
            <w:tcBorders>
              <w:left w:val="single" w:sz="12" w:space="0" w:color="FF00FF"/>
              <w:bottom w:val="single" w:sz="4" w:space="0" w:color="auto"/>
              <w:right w:val="single" w:sz="12" w:space="0" w:color="4EA72E" w:themeColor="accent6"/>
            </w:tcBorders>
          </w:tcPr>
          <w:p w14:paraId="5CC41FB0" w14:textId="152A2D01" w:rsidR="00085F66" w:rsidRPr="008A7B15" w:rsidRDefault="00260A48" w:rsidP="00060DC5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A7B15">
              <w:rPr>
                <w:rFonts w:ascii="Calibri" w:hAnsi="Calibri" w:cs="Calibri"/>
                <w:sz w:val="20"/>
                <w:szCs w:val="20"/>
              </w:rPr>
              <w:t>O, asla uzun uzun konuşmaz.</w:t>
            </w:r>
          </w:p>
        </w:tc>
        <w:tc>
          <w:tcPr>
            <w:tcW w:w="2552" w:type="dxa"/>
            <w:tcBorders>
              <w:left w:val="single" w:sz="12" w:space="0" w:color="4EA72E" w:themeColor="accent6"/>
              <w:bottom w:val="single" w:sz="4" w:space="0" w:color="auto"/>
              <w:right w:val="single" w:sz="12" w:space="0" w:color="4EA72E" w:themeColor="accent6"/>
            </w:tcBorders>
            <w:shd w:val="clear" w:color="auto" w:fill="DAE9F7" w:themeFill="text2" w:themeFillTint="1A"/>
          </w:tcPr>
          <w:p w14:paraId="6B008FE2" w14:textId="25CB2A1F" w:rsidR="00085F66" w:rsidRPr="008A7B15" w:rsidRDefault="00D45075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konuşmaz</w:t>
            </w:r>
          </w:p>
        </w:tc>
        <w:tc>
          <w:tcPr>
            <w:tcW w:w="2404" w:type="dxa"/>
            <w:tcBorders>
              <w:left w:val="single" w:sz="12" w:space="0" w:color="4EA72E" w:themeColor="accent6"/>
              <w:bottom w:val="single" w:sz="4" w:space="0" w:color="auto"/>
              <w:right w:val="single" w:sz="12" w:space="0" w:color="FF00FF"/>
            </w:tcBorders>
            <w:shd w:val="clear" w:color="auto" w:fill="F2CEED" w:themeFill="accent5" w:themeFillTint="33"/>
          </w:tcPr>
          <w:p w14:paraId="0F9CAEFD" w14:textId="5A151DFE" w:rsidR="00085F66" w:rsidRPr="008A7B15" w:rsidRDefault="00641CAD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Haber kipi</w:t>
            </w:r>
          </w:p>
        </w:tc>
      </w:tr>
      <w:tr w:rsidR="00085F66" w14:paraId="0BF02670" w14:textId="77777777" w:rsidTr="004A48FF">
        <w:tc>
          <w:tcPr>
            <w:tcW w:w="4106" w:type="dxa"/>
            <w:tcBorders>
              <w:top w:val="single" w:sz="4" w:space="0" w:color="auto"/>
              <w:left w:val="single" w:sz="12" w:space="0" w:color="FF00FF"/>
              <w:right w:val="single" w:sz="12" w:space="0" w:color="4EA72E" w:themeColor="accent6"/>
            </w:tcBorders>
          </w:tcPr>
          <w:p w14:paraId="43B6E710" w14:textId="4D84760C" w:rsidR="00085F66" w:rsidRPr="008A7B15" w:rsidRDefault="00B703DC" w:rsidP="00060DC5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A7B15">
              <w:rPr>
                <w:rFonts w:ascii="Calibri" w:hAnsi="Calibri" w:cs="Calibri"/>
                <w:sz w:val="20"/>
                <w:szCs w:val="20"/>
              </w:rPr>
              <w:t>Şu masaya bırak elindeki çiçekleri.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4EA72E" w:themeColor="accent6"/>
              <w:right w:val="single" w:sz="12" w:space="0" w:color="4EA72E" w:themeColor="accent6"/>
            </w:tcBorders>
            <w:shd w:val="clear" w:color="auto" w:fill="DAE9F7" w:themeFill="text2" w:themeFillTint="1A"/>
          </w:tcPr>
          <w:p w14:paraId="5ACB2F25" w14:textId="7CAB7524" w:rsidR="00085F66" w:rsidRPr="008A7B15" w:rsidRDefault="00D45075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Bırak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12" w:space="0" w:color="4EA72E" w:themeColor="accent6"/>
              <w:right w:val="single" w:sz="12" w:space="0" w:color="FF00FF"/>
            </w:tcBorders>
            <w:shd w:val="clear" w:color="auto" w:fill="F2CEED" w:themeFill="accent5" w:themeFillTint="33"/>
          </w:tcPr>
          <w:p w14:paraId="3FDC9295" w14:textId="7811295A" w:rsidR="00085F66" w:rsidRPr="008A7B15" w:rsidRDefault="002B7DC6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Dilek kipi</w:t>
            </w:r>
          </w:p>
        </w:tc>
      </w:tr>
      <w:tr w:rsidR="00E650CC" w14:paraId="79C7025F" w14:textId="77777777" w:rsidTr="004A48FF">
        <w:tc>
          <w:tcPr>
            <w:tcW w:w="4106" w:type="dxa"/>
            <w:tcBorders>
              <w:left w:val="single" w:sz="12" w:space="0" w:color="FF00FF"/>
              <w:right w:val="single" w:sz="12" w:space="0" w:color="4EA72E" w:themeColor="accent6"/>
            </w:tcBorders>
          </w:tcPr>
          <w:p w14:paraId="02AA9D6C" w14:textId="2D1DC1AF" w:rsidR="00E650CC" w:rsidRPr="008A7B15" w:rsidRDefault="000100BE" w:rsidP="000100B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8A7B15">
              <w:rPr>
                <w:rFonts w:ascii="Calibri" w:hAnsi="Calibri" w:cs="Calibri"/>
                <w:sz w:val="20"/>
                <w:szCs w:val="20"/>
              </w:rPr>
              <w:t xml:space="preserve">Hafta sonu Yasinlerle pikniğe gidelim. </w:t>
            </w:r>
          </w:p>
        </w:tc>
        <w:tc>
          <w:tcPr>
            <w:tcW w:w="2552" w:type="dxa"/>
            <w:tcBorders>
              <w:left w:val="single" w:sz="12" w:space="0" w:color="4EA72E" w:themeColor="accent6"/>
              <w:right w:val="single" w:sz="12" w:space="0" w:color="4EA72E" w:themeColor="accent6"/>
            </w:tcBorders>
            <w:shd w:val="clear" w:color="auto" w:fill="DAE9F7" w:themeFill="text2" w:themeFillTint="1A"/>
          </w:tcPr>
          <w:p w14:paraId="6665DAD9" w14:textId="468DB0AB" w:rsidR="00E650CC" w:rsidRPr="008A7B15" w:rsidRDefault="003F1DC5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Gidelim</w:t>
            </w:r>
          </w:p>
        </w:tc>
        <w:tc>
          <w:tcPr>
            <w:tcW w:w="2404" w:type="dxa"/>
            <w:tcBorders>
              <w:left w:val="single" w:sz="12" w:space="0" w:color="4EA72E" w:themeColor="accent6"/>
              <w:right w:val="single" w:sz="12" w:space="0" w:color="FF00FF"/>
            </w:tcBorders>
            <w:shd w:val="clear" w:color="auto" w:fill="F2CEED" w:themeFill="accent5" w:themeFillTint="33"/>
          </w:tcPr>
          <w:p w14:paraId="6C89B3E3" w14:textId="456C511D" w:rsidR="00E650CC" w:rsidRPr="008A7B15" w:rsidRDefault="002B7DC6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Dilek kipi</w:t>
            </w:r>
          </w:p>
        </w:tc>
      </w:tr>
      <w:tr w:rsidR="00E650CC" w14:paraId="30110AA4" w14:textId="77777777" w:rsidTr="004A48FF">
        <w:tc>
          <w:tcPr>
            <w:tcW w:w="4106" w:type="dxa"/>
            <w:tcBorders>
              <w:left w:val="single" w:sz="12" w:space="0" w:color="FF00FF"/>
              <w:bottom w:val="single" w:sz="12" w:space="0" w:color="FF00FF"/>
              <w:right w:val="single" w:sz="12" w:space="0" w:color="4EA72E" w:themeColor="accent6"/>
            </w:tcBorders>
          </w:tcPr>
          <w:p w14:paraId="62B300E7" w14:textId="0F3C68BB" w:rsidR="00E650CC" w:rsidRPr="008A7B15" w:rsidRDefault="00F953ED" w:rsidP="005D4B54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8A7B15">
              <w:rPr>
                <w:rFonts w:ascii="Calibri" w:hAnsi="Calibri" w:cs="Calibri"/>
                <w:sz w:val="20"/>
                <w:szCs w:val="20"/>
              </w:rPr>
              <w:t xml:space="preserve">Ayla bizimle markete gelmez. </w:t>
            </w:r>
          </w:p>
        </w:tc>
        <w:tc>
          <w:tcPr>
            <w:tcW w:w="2552" w:type="dxa"/>
            <w:tcBorders>
              <w:left w:val="single" w:sz="12" w:space="0" w:color="4EA72E" w:themeColor="accent6"/>
              <w:bottom w:val="single" w:sz="12" w:space="0" w:color="FF00FF"/>
              <w:right w:val="single" w:sz="12" w:space="0" w:color="4EA72E" w:themeColor="accent6"/>
            </w:tcBorders>
            <w:shd w:val="clear" w:color="auto" w:fill="DAE9F7" w:themeFill="text2" w:themeFillTint="1A"/>
          </w:tcPr>
          <w:p w14:paraId="08368AA5" w14:textId="420DCAEE" w:rsidR="00E650CC" w:rsidRPr="008A7B15" w:rsidRDefault="003F1DC5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gelmez</w:t>
            </w:r>
          </w:p>
        </w:tc>
        <w:tc>
          <w:tcPr>
            <w:tcW w:w="2404" w:type="dxa"/>
            <w:tcBorders>
              <w:left w:val="single" w:sz="12" w:space="0" w:color="4EA72E" w:themeColor="accent6"/>
              <w:bottom w:val="single" w:sz="12" w:space="0" w:color="FF00FF"/>
              <w:right w:val="single" w:sz="12" w:space="0" w:color="FF00FF"/>
            </w:tcBorders>
            <w:shd w:val="clear" w:color="auto" w:fill="F2CEED" w:themeFill="accent5" w:themeFillTint="33"/>
          </w:tcPr>
          <w:p w14:paraId="2F717E8F" w14:textId="772C8E75" w:rsidR="00E650CC" w:rsidRPr="008A7B15" w:rsidRDefault="00641CAD" w:rsidP="004A48FF">
            <w:pPr>
              <w:pStyle w:val="AralkYok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7B15">
              <w:rPr>
                <w:rFonts w:ascii="Calibri" w:hAnsi="Calibri" w:cs="Calibri"/>
                <w:b/>
                <w:bCs/>
                <w:sz w:val="20"/>
                <w:szCs w:val="20"/>
              </w:rPr>
              <w:t>Haber kipi</w:t>
            </w:r>
          </w:p>
        </w:tc>
      </w:tr>
      <w:bookmarkEnd w:id="2"/>
    </w:tbl>
    <w:p w14:paraId="0B6F80CC" w14:textId="186BDD8A" w:rsidR="00625CCF" w:rsidRDefault="00625CCF" w:rsidP="00060DC5">
      <w:pPr>
        <w:pStyle w:val="AralkYok"/>
        <w:rPr>
          <w:rFonts w:ascii="Calibri" w:hAnsi="Calibri" w:cs="Calibri"/>
          <w:sz w:val="24"/>
          <w:szCs w:val="24"/>
        </w:rPr>
      </w:pPr>
    </w:p>
    <w:p w14:paraId="3ADF3943" w14:textId="31844D9B" w:rsidR="002B5CDD" w:rsidRPr="002B5CDD" w:rsidRDefault="002B5CDD" w:rsidP="002B5CDD">
      <w:pPr>
        <w:pStyle w:val="AralkYok"/>
        <w:rPr>
          <w:rFonts w:ascii="Calibri" w:hAnsi="Calibri" w:cs="Calibri"/>
          <w:b/>
          <w:bCs/>
        </w:rPr>
      </w:pPr>
      <w:r w:rsidRPr="00691583">
        <w:rPr>
          <w:rFonts w:ascii="Calibri" w:hAnsi="Calibri" w:cs="Calibri"/>
          <w:b/>
          <w:bCs/>
        </w:rPr>
        <w:t>4-</w:t>
      </w:r>
      <w:r w:rsidRPr="002B5CDD">
        <w:rPr>
          <w:rFonts w:ascii="Calibri" w:hAnsi="Calibri" w:cs="Calibri"/>
        </w:rPr>
        <w:t xml:space="preserve"> </w:t>
      </w:r>
      <w:r w:rsidRPr="002B5CDD">
        <w:rPr>
          <w:rFonts w:ascii="Calibri" w:hAnsi="Calibri" w:cs="Calibri"/>
          <w:b/>
          <w:bCs/>
        </w:rPr>
        <w:t xml:space="preserve">    </w:t>
      </w:r>
      <w:r w:rsidRPr="002B5CDD">
        <w:rPr>
          <w:rFonts w:ascii="Calibri" w:hAnsi="Calibri" w:cs="Calibri"/>
        </w:rPr>
        <w:t>Bayramda annesini köye gönderecekmiş</w:t>
      </w:r>
      <w:r w:rsidRPr="002B5CDD">
        <w:rPr>
          <w:rFonts w:ascii="Calibri" w:hAnsi="Calibri" w:cs="Calibri"/>
          <w:b/>
          <w:bCs/>
        </w:rPr>
        <w:t xml:space="preserve">. </w:t>
      </w:r>
      <w:r w:rsidR="00926D54">
        <w:rPr>
          <w:rFonts w:ascii="Calibri" w:hAnsi="Calibri" w:cs="Calibri"/>
          <w:b/>
          <w:bCs/>
        </w:rPr>
        <w:t xml:space="preserve"> </w:t>
      </w:r>
      <w:r w:rsidR="00926D54" w:rsidRPr="007D77CD">
        <w:rPr>
          <w:rFonts w:ascii="Calibri" w:hAnsi="Calibri" w:cs="Calibri"/>
          <w:b/>
          <w:bCs/>
          <w:color w:val="FF0000"/>
        </w:rPr>
        <w:t>İş eylemi</w:t>
      </w:r>
      <w:r w:rsidR="00D06724">
        <w:rPr>
          <w:rFonts w:ascii="Calibri" w:hAnsi="Calibri" w:cs="Calibri"/>
          <w:b/>
          <w:bCs/>
          <w:color w:val="FF0000"/>
        </w:rPr>
        <w:t xml:space="preserve"> </w:t>
      </w:r>
      <w:r w:rsidR="00FE79CA">
        <w:rPr>
          <w:rFonts w:ascii="Calibri" w:hAnsi="Calibri" w:cs="Calibri"/>
          <w:b/>
          <w:bCs/>
          <w:color w:val="FF0000"/>
        </w:rPr>
        <w:t xml:space="preserve">                 </w:t>
      </w:r>
      <w:r w:rsidR="00D06724">
        <w:rPr>
          <w:rFonts w:ascii="Calibri" w:hAnsi="Calibri" w:cs="Calibri"/>
          <w:b/>
          <w:bCs/>
          <w:color w:val="FF0000"/>
        </w:rPr>
        <w:t xml:space="preserve">  </w:t>
      </w:r>
      <w:r w:rsidR="00D06724" w:rsidRPr="00FE79CA">
        <w:rPr>
          <w:rFonts w:ascii="Calibri" w:hAnsi="Calibri" w:cs="Calibri"/>
          <w:b/>
          <w:bCs/>
          <w:color w:val="4EA72E" w:themeColor="accent6"/>
        </w:rPr>
        <w:t>3+3+3+</w:t>
      </w:r>
      <w:r w:rsidR="00FE79CA" w:rsidRPr="00FE79CA">
        <w:rPr>
          <w:rFonts w:ascii="Calibri" w:hAnsi="Calibri" w:cs="Calibri"/>
          <w:b/>
          <w:bCs/>
          <w:color w:val="4EA72E" w:themeColor="accent6"/>
        </w:rPr>
        <w:t>3=12p</w:t>
      </w:r>
    </w:p>
    <w:p w14:paraId="20A48C38" w14:textId="0C05C547" w:rsidR="002B5CDD" w:rsidRPr="002B5CDD" w:rsidRDefault="002B5CDD" w:rsidP="002B5CDD">
      <w:pPr>
        <w:pStyle w:val="AralkYok"/>
        <w:rPr>
          <w:rFonts w:ascii="Calibri" w:hAnsi="Calibri" w:cs="Calibri"/>
          <w:b/>
          <w:bCs/>
        </w:rPr>
      </w:pPr>
      <w:r w:rsidRPr="002B5CDD">
        <w:rPr>
          <w:rFonts w:ascii="Calibri" w:hAnsi="Calibri" w:cs="Calibri"/>
        </w:rPr>
        <w:t xml:space="preserve">        </w:t>
      </w:r>
      <w:r w:rsidR="00866768" w:rsidRPr="00866768">
        <w:rPr>
          <w:rFonts w:ascii="Calibri" w:hAnsi="Calibri" w:cs="Calibri"/>
        </w:rPr>
        <w:t>Hızla koşarken birden durdu</w:t>
      </w:r>
      <w:r w:rsidR="00926D54" w:rsidRPr="00866768">
        <w:rPr>
          <w:rFonts w:ascii="Calibri" w:hAnsi="Calibri" w:cs="Calibri"/>
          <w:b/>
          <w:bCs/>
        </w:rPr>
        <w:t xml:space="preserve">          </w:t>
      </w:r>
      <w:r w:rsidR="00866768">
        <w:rPr>
          <w:rFonts w:ascii="Calibri" w:hAnsi="Calibri" w:cs="Calibri"/>
          <w:b/>
          <w:bCs/>
        </w:rPr>
        <w:t xml:space="preserve">                </w:t>
      </w:r>
      <w:r w:rsidR="00866768" w:rsidRPr="007D77CD">
        <w:rPr>
          <w:rFonts w:ascii="Calibri" w:hAnsi="Calibri" w:cs="Calibri"/>
          <w:b/>
          <w:bCs/>
          <w:color w:val="FF0000"/>
        </w:rPr>
        <w:t>durum eylemi</w:t>
      </w:r>
    </w:p>
    <w:p w14:paraId="63A401C1" w14:textId="3331A21F" w:rsidR="002B5CDD" w:rsidRPr="002B5CDD" w:rsidRDefault="002B5CDD" w:rsidP="002B5CDD">
      <w:pPr>
        <w:pStyle w:val="AralkYok"/>
        <w:rPr>
          <w:rFonts w:ascii="Calibri" w:hAnsi="Calibri" w:cs="Calibri"/>
          <w:b/>
          <w:bCs/>
        </w:rPr>
      </w:pPr>
      <w:r w:rsidRPr="002B5CDD">
        <w:rPr>
          <w:rFonts w:ascii="Calibri" w:hAnsi="Calibri" w:cs="Calibri"/>
          <w:b/>
          <w:bCs/>
        </w:rPr>
        <w:t xml:space="preserve">  </w:t>
      </w:r>
      <w:r w:rsidRPr="00866768">
        <w:rPr>
          <w:rFonts w:ascii="Calibri" w:hAnsi="Calibri" w:cs="Calibri"/>
          <w:b/>
          <w:bCs/>
        </w:rPr>
        <w:t xml:space="preserve">   </w:t>
      </w:r>
      <w:r w:rsidRPr="002B5CDD">
        <w:rPr>
          <w:rFonts w:ascii="Calibri" w:hAnsi="Calibri" w:cs="Calibri"/>
          <w:b/>
          <w:bCs/>
        </w:rPr>
        <w:t xml:space="preserve"> </w:t>
      </w:r>
      <w:r w:rsidRPr="00866768">
        <w:rPr>
          <w:rFonts w:ascii="Calibri" w:hAnsi="Calibri" w:cs="Calibri"/>
          <w:b/>
          <w:bCs/>
        </w:rPr>
        <w:t xml:space="preserve"> </w:t>
      </w:r>
      <w:r w:rsidRPr="002B5CDD">
        <w:rPr>
          <w:rFonts w:ascii="Calibri" w:hAnsi="Calibri" w:cs="Calibri"/>
          <w:b/>
          <w:bCs/>
        </w:rPr>
        <w:t xml:space="preserve"> </w:t>
      </w:r>
      <w:r w:rsidRPr="002B5CDD">
        <w:rPr>
          <w:rFonts w:ascii="Calibri" w:hAnsi="Calibri" w:cs="Calibri"/>
        </w:rPr>
        <w:t>Yorulunca ağacın altına oturup dinlendi</w:t>
      </w:r>
      <w:r w:rsidRPr="002B5CDD">
        <w:rPr>
          <w:rFonts w:ascii="Calibri" w:hAnsi="Calibri" w:cs="Calibri"/>
          <w:b/>
          <w:bCs/>
        </w:rPr>
        <w:t xml:space="preserve">.   </w:t>
      </w:r>
      <w:r w:rsidR="007D77CD">
        <w:rPr>
          <w:rFonts w:ascii="Calibri" w:hAnsi="Calibri" w:cs="Calibri"/>
          <w:b/>
          <w:bCs/>
        </w:rPr>
        <w:t xml:space="preserve">  </w:t>
      </w:r>
      <w:r w:rsidR="007D77CD" w:rsidRPr="007D77CD">
        <w:rPr>
          <w:rFonts w:ascii="Calibri" w:hAnsi="Calibri" w:cs="Calibri"/>
          <w:b/>
          <w:bCs/>
          <w:color w:val="FF0000"/>
        </w:rPr>
        <w:t>Durum eylemi</w:t>
      </w:r>
    </w:p>
    <w:p w14:paraId="25E438E9" w14:textId="6B479CB0" w:rsidR="002B5CDD" w:rsidRDefault="002B5CDD" w:rsidP="002B5CDD">
      <w:pPr>
        <w:pStyle w:val="AralkYok"/>
        <w:rPr>
          <w:rFonts w:ascii="Calibri" w:hAnsi="Calibri" w:cs="Calibri"/>
          <w:b/>
          <w:bCs/>
          <w:color w:val="FF0000"/>
        </w:rPr>
      </w:pPr>
      <w:r w:rsidRPr="002B5CDD">
        <w:rPr>
          <w:rFonts w:ascii="Calibri" w:hAnsi="Calibri" w:cs="Calibri"/>
        </w:rPr>
        <w:t xml:space="preserve">  </w:t>
      </w:r>
      <w:r w:rsidRPr="00866768">
        <w:rPr>
          <w:rFonts w:ascii="Calibri" w:hAnsi="Calibri" w:cs="Calibri"/>
        </w:rPr>
        <w:t xml:space="preserve">    </w:t>
      </w:r>
      <w:r w:rsidRPr="002B5CDD">
        <w:rPr>
          <w:rFonts w:ascii="Calibri" w:hAnsi="Calibri" w:cs="Calibri"/>
        </w:rPr>
        <w:t xml:space="preserve">  Yoğurt dolapta dura dura ekşimiş</w:t>
      </w:r>
      <w:r w:rsidRPr="002B5CDD">
        <w:rPr>
          <w:rFonts w:ascii="Calibri" w:hAnsi="Calibri" w:cs="Calibri"/>
          <w:b/>
          <w:bCs/>
        </w:rPr>
        <w:t xml:space="preserve">.       </w:t>
      </w:r>
      <w:r w:rsidR="007D77CD">
        <w:rPr>
          <w:rFonts w:ascii="Calibri" w:hAnsi="Calibri" w:cs="Calibri"/>
          <w:b/>
          <w:bCs/>
        </w:rPr>
        <w:t xml:space="preserve">         </w:t>
      </w:r>
      <w:r w:rsidR="007D77CD" w:rsidRPr="007D77CD">
        <w:rPr>
          <w:rFonts w:ascii="Calibri" w:hAnsi="Calibri" w:cs="Calibri"/>
          <w:b/>
          <w:bCs/>
          <w:color w:val="FF0000"/>
        </w:rPr>
        <w:t>Oluş eylemi</w:t>
      </w:r>
    </w:p>
    <w:p w14:paraId="307F9892" w14:textId="77777777" w:rsidR="00474317" w:rsidRDefault="00474317" w:rsidP="002B5CDD">
      <w:pPr>
        <w:pStyle w:val="AralkYok"/>
        <w:rPr>
          <w:rFonts w:ascii="Calibri" w:hAnsi="Calibri" w:cs="Calibri"/>
          <w:b/>
          <w:bCs/>
          <w:color w:val="FF0000"/>
        </w:rPr>
      </w:pPr>
    </w:p>
    <w:p w14:paraId="26E105CA" w14:textId="073D6C54" w:rsidR="00B0377B" w:rsidRPr="00893BDF" w:rsidRDefault="00474317" w:rsidP="00B0377B">
      <w:pPr>
        <w:pStyle w:val="AralkYok"/>
        <w:rPr>
          <w:rFonts w:ascii="Calibri" w:hAnsi="Calibri" w:cs="Calibri"/>
        </w:rPr>
      </w:pPr>
      <w:r w:rsidRPr="00893BDF">
        <w:rPr>
          <w:rFonts w:ascii="Calibri" w:hAnsi="Calibri" w:cs="Calibri"/>
          <w:b/>
          <w:bCs/>
          <w:color w:val="0D0D0D" w:themeColor="text1" w:themeTint="F2"/>
        </w:rPr>
        <w:t>5</w:t>
      </w:r>
      <w:r w:rsidR="00893BDF" w:rsidRPr="00893BDF">
        <w:rPr>
          <w:rFonts w:ascii="Calibri" w:hAnsi="Calibri" w:cs="Calibri"/>
          <w:b/>
          <w:bCs/>
          <w:color w:val="0D0D0D" w:themeColor="text1" w:themeTint="F2"/>
        </w:rPr>
        <w:t xml:space="preserve">- </w:t>
      </w:r>
      <w:r w:rsidR="00893BDF" w:rsidRPr="00893BDF">
        <w:rPr>
          <w:rFonts w:ascii="Calibri" w:hAnsi="Calibri" w:cs="Calibri"/>
        </w:rPr>
        <w:t>Dünya’nın</w:t>
      </w:r>
      <w:r w:rsidR="006A1314" w:rsidRPr="00893BDF">
        <w:rPr>
          <w:rFonts w:ascii="Calibri" w:hAnsi="Calibri" w:cs="Calibri"/>
        </w:rPr>
        <w:t xml:space="preserve"> şekli ve mevsimlerin oluşumu (10 </w:t>
      </w:r>
      <w:r w:rsidR="00B0377B" w:rsidRPr="00893BDF">
        <w:rPr>
          <w:rFonts w:ascii="Calibri" w:hAnsi="Calibri" w:cs="Calibri"/>
        </w:rPr>
        <w:t>)</w:t>
      </w:r>
    </w:p>
    <w:p w14:paraId="207B23BD" w14:textId="77777777" w:rsidR="00893BDF" w:rsidRPr="00893BDF" w:rsidRDefault="00893BDF" w:rsidP="00B0377B">
      <w:pPr>
        <w:pStyle w:val="AralkYok"/>
        <w:rPr>
          <w:rFonts w:ascii="Calibri" w:hAnsi="Calibri" w:cs="Calibri"/>
        </w:rPr>
      </w:pPr>
    </w:p>
    <w:p w14:paraId="000CD459" w14:textId="7C7B1927" w:rsidR="00683D80" w:rsidRPr="00683D80" w:rsidRDefault="00893BDF" w:rsidP="00683D80">
      <w:pPr>
        <w:pStyle w:val="AralkYok"/>
        <w:rPr>
          <w:rFonts w:ascii="Calibri" w:hAnsi="Calibri" w:cs="Calibri"/>
          <w:b/>
          <w:bCs/>
        </w:rPr>
      </w:pPr>
      <w:r w:rsidRPr="00683D80">
        <w:rPr>
          <w:rFonts w:ascii="Calibri" w:hAnsi="Calibri" w:cs="Calibri"/>
          <w:b/>
          <w:bCs/>
        </w:rPr>
        <w:lastRenderedPageBreak/>
        <w:t>6-</w:t>
      </w:r>
      <w:r w:rsidR="00683D80" w:rsidRPr="00683D80">
        <w:rPr>
          <w:rFonts w:ascii="Calibri" w:hAnsi="Calibri" w:cs="Calibri"/>
          <w:b/>
          <w:bCs/>
        </w:rPr>
        <w:t>-    Bu bilgilerden hareketle aşağıdaki cümleleri amaç-sonuç(AS), neden-sonuç(NS) ve koşul-sonuç (KS) olarak değerlendiriniz. (5X2p)</w:t>
      </w:r>
    </w:p>
    <w:p w14:paraId="5C1EC0E9" w14:textId="211364C0" w:rsidR="0080572A" w:rsidRPr="00683D80" w:rsidRDefault="00893BDF" w:rsidP="00683D80">
      <w:pPr>
        <w:pStyle w:val="AralkYok"/>
        <w:rPr>
          <w:rFonts w:ascii="Calibri" w:hAnsi="Calibri" w:cs="Calibri"/>
        </w:rPr>
      </w:pPr>
      <w:r w:rsidRPr="00683D80">
        <w:rPr>
          <w:rFonts w:ascii="Calibri" w:hAnsi="Calibri" w:cs="Calibri"/>
        </w:rPr>
        <w:t xml:space="preserve"> </w:t>
      </w:r>
      <w:r w:rsidR="0080572A" w:rsidRPr="00683D80">
        <w:rPr>
          <w:rFonts w:ascii="Calibri" w:hAnsi="Calibri" w:cs="Calibri"/>
        </w:rPr>
        <w:t>a.</w:t>
      </w:r>
      <w:r w:rsidR="0080572A" w:rsidRPr="00683D80">
        <w:rPr>
          <w:rFonts w:ascii="Calibri" w:hAnsi="Calibri" w:cs="Calibri"/>
        </w:rPr>
        <w:tab/>
        <w:t xml:space="preserve">Bu bölgenin toprakları susuzluktan kurumuş.                                </w:t>
      </w:r>
      <w:r w:rsidR="00DD4E2A" w:rsidRPr="00683D80">
        <w:rPr>
          <w:rFonts w:ascii="Calibri" w:hAnsi="Calibri" w:cs="Calibri"/>
          <w:b/>
          <w:bCs/>
        </w:rPr>
        <w:t xml:space="preserve">( </w:t>
      </w:r>
      <w:r w:rsidR="00DD4E2A" w:rsidRPr="00683D80">
        <w:rPr>
          <w:rFonts w:ascii="Calibri" w:hAnsi="Calibri" w:cs="Calibri"/>
          <w:b/>
          <w:bCs/>
          <w:color w:val="FF0000"/>
        </w:rPr>
        <w:t>NS</w:t>
      </w:r>
      <w:r w:rsidR="0080572A" w:rsidRPr="00683D80">
        <w:rPr>
          <w:rFonts w:ascii="Calibri" w:hAnsi="Calibri" w:cs="Calibri"/>
        </w:rPr>
        <w:t xml:space="preserve">  )</w:t>
      </w:r>
    </w:p>
    <w:p w14:paraId="22DB8503" w14:textId="27A3296C" w:rsidR="0080572A" w:rsidRPr="00683D80" w:rsidRDefault="0080572A" w:rsidP="00683D80">
      <w:pPr>
        <w:pStyle w:val="AralkYok"/>
        <w:rPr>
          <w:rFonts w:ascii="Calibri" w:hAnsi="Calibri" w:cs="Calibri"/>
        </w:rPr>
      </w:pPr>
      <w:r w:rsidRPr="00683D80">
        <w:rPr>
          <w:rFonts w:ascii="Calibri" w:hAnsi="Calibri" w:cs="Calibri"/>
        </w:rPr>
        <w:t>b.</w:t>
      </w:r>
      <w:r w:rsidRPr="00683D80">
        <w:rPr>
          <w:rFonts w:ascii="Calibri" w:hAnsi="Calibri" w:cs="Calibri"/>
        </w:rPr>
        <w:tab/>
        <w:t xml:space="preserve">Sorumluluk almamak için sürekli bahaneler buluyor.                    </w:t>
      </w:r>
      <w:r w:rsidRPr="00683D80">
        <w:rPr>
          <w:rFonts w:ascii="Calibri" w:hAnsi="Calibri" w:cs="Calibri"/>
          <w:b/>
          <w:bCs/>
        </w:rPr>
        <w:t>(</w:t>
      </w:r>
      <w:r w:rsidR="00DD4E2A" w:rsidRPr="00683D80">
        <w:rPr>
          <w:rFonts w:ascii="Calibri" w:hAnsi="Calibri" w:cs="Calibri"/>
          <w:b/>
          <w:bCs/>
        </w:rPr>
        <w:t xml:space="preserve"> </w:t>
      </w:r>
      <w:r w:rsidR="00DD4E2A" w:rsidRPr="00683D80">
        <w:rPr>
          <w:rFonts w:ascii="Calibri" w:hAnsi="Calibri" w:cs="Calibri"/>
          <w:b/>
          <w:bCs/>
          <w:color w:val="FF0000"/>
        </w:rPr>
        <w:t>AS</w:t>
      </w:r>
      <w:r w:rsidRPr="00683D80">
        <w:rPr>
          <w:rFonts w:ascii="Calibri" w:hAnsi="Calibri" w:cs="Calibri"/>
        </w:rPr>
        <w:t xml:space="preserve">  )</w:t>
      </w:r>
    </w:p>
    <w:p w14:paraId="5A8A79D0" w14:textId="42EA708B" w:rsidR="0080572A" w:rsidRPr="00683D80" w:rsidRDefault="0080572A" w:rsidP="00683D80">
      <w:pPr>
        <w:pStyle w:val="AralkYok"/>
        <w:rPr>
          <w:rFonts w:ascii="Calibri" w:hAnsi="Calibri" w:cs="Calibri"/>
        </w:rPr>
      </w:pPr>
      <w:r w:rsidRPr="00683D80">
        <w:rPr>
          <w:rFonts w:ascii="Calibri" w:hAnsi="Calibri" w:cs="Calibri"/>
        </w:rPr>
        <w:t>c.</w:t>
      </w:r>
      <w:r w:rsidRPr="00683D80">
        <w:rPr>
          <w:rFonts w:ascii="Calibri" w:hAnsi="Calibri" w:cs="Calibri"/>
        </w:rPr>
        <w:tab/>
        <w:t xml:space="preserve">Şemsiyemi almalıyım, dışarıda sağanak yağmur başladı.             </w:t>
      </w:r>
      <w:r w:rsidRPr="00683D80">
        <w:rPr>
          <w:rFonts w:ascii="Calibri" w:hAnsi="Calibri" w:cs="Calibri"/>
          <w:b/>
          <w:bCs/>
        </w:rPr>
        <w:t xml:space="preserve">(   </w:t>
      </w:r>
      <w:r w:rsidR="002751D4" w:rsidRPr="00683D80">
        <w:rPr>
          <w:rFonts w:ascii="Calibri" w:hAnsi="Calibri" w:cs="Calibri"/>
          <w:b/>
          <w:bCs/>
          <w:color w:val="FF0000"/>
        </w:rPr>
        <w:t>NS</w:t>
      </w:r>
      <w:r w:rsidR="002751D4" w:rsidRPr="00683D80">
        <w:rPr>
          <w:rFonts w:ascii="Calibri" w:hAnsi="Calibri" w:cs="Calibri"/>
        </w:rPr>
        <w:t xml:space="preserve"> )</w:t>
      </w:r>
    </w:p>
    <w:p w14:paraId="0D700379" w14:textId="626BFD5B" w:rsidR="0080572A" w:rsidRPr="00683D80" w:rsidRDefault="0080572A" w:rsidP="00683D80">
      <w:pPr>
        <w:pStyle w:val="AralkYok"/>
        <w:rPr>
          <w:rFonts w:ascii="Calibri" w:hAnsi="Calibri" w:cs="Calibri"/>
        </w:rPr>
      </w:pPr>
      <w:r w:rsidRPr="00683D80">
        <w:rPr>
          <w:rFonts w:ascii="Calibri" w:hAnsi="Calibri" w:cs="Calibri"/>
        </w:rPr>
        <w:t>d.</w:t>
      </w:r>
      <w:r w:rsidRPr="00683D80">
        <w:rPr>
          <w:rFonts w:ascii="Calibri" w:hAnsi="Calibri" w:cs="Calibri"/>
        </w:rPr>
        <w:tab/>
        <w:t xml:space="preserve">Bu işleri zamanında yetiştiremezsem size katılamayacağım.       </w:t>
      </w:r>
      <w:r w:rsidR="002751D4" w:rsidRPr="00683D80">
        <w:rPr>
          <w:rFonts w:ascii="Calibri" w:hAnsi="Calibri" w:cs="Calibri"/>
        </w:rPr>
        <w:t xml:space="preserve">( </w:t>
      </w:r>
      <w:r w:rsidR="002751D4" w:rsidRPr="00683D80">
        <w:rPr>
          <w:rFonts w:ascii="Calibri" w:hAnsi="Calibri" w:cs="Calibri"/>
          <w:b/>
          <w:bCs/>
          <w:color w:val="FF0000"/>
        </w:rPr>
        <w:t>KS</w:t>
      </w:r>
      <w:r w:rsidRPr="00683D80">
        <w:rPr>
          <w:rFonts w:ascii="Calibri" w:hAnsi="Calibri" w:cs="Calibri"/>
          <w:b/>
          <w:bCs/>
        </w:rPr>
        <w:t xml:space="preserve"> </w:t>
      </w:r>
      <w:r w:rsidRPr="00683D80">
        <w:rPr>
          <w:rFonts w:ascii="Calibri" w:hAnsi="Calibri" w:cs="Calibri"/>
        </w:rPr>
        <w:t xml:space="preserve">  )</w:t>
      </w:r>
    </w:p>
    <w:p w14:paraId="19C6D255" w14:textId="5B626406" w:rsidR="00893BDF" w:rsidRDefault="0080572A" w:rsidP="00683D80">
      <w:pPr>
        <w:pStyle w:val="AralkYok"/>
        <w:rPr>
          <w:rFonts w:ascii="Calibri" w:hAnsi="Calibri" w:cs="Calibri"/>
        </w:rPr>
      </w:pPr>
      <w:r w:rsidRPr="00683D80">
        <w:rPr>
          <w:rFonts w:ascii="Calibri" w:hAnsi="Calibri" w:cs="Calibri"/>
        </w:rPr>
        <w:t>e.</w:t>
      </w:r>
      <w:r w:rsidRPr="00683D80">
        <w:rPr>
          <w:rFonts w:ascii="Calibri" w:hAnsi="Calibri" w:cs="Calibri"/>
        </w:rPr>
        <w:tab/>
        <w:t xml:space="preserve">Odasını havalandırmak için pencereyi biraz açtı.                          </w:t>
      </w:r>
      <w:r w:rsidR="002751D4" w:rsidRPr="00683D80">
        <w:rPr>
          <w:rFonts w:ascii="Calibri" w:hAnsi="Calibri" w:cs="Calibri"/>
        </w:rPr>
        <w:t xml:space="preserve">( </w:t>
      </w:r>
      <w:r w:rsidR="002751D4" w:rsidRPr="00683D80">
        <w:rPr>
          <w:rFonts w:ascii="Calibri" w:hAnsi="Calibri" w:cs="Calibri"/>
          <w:b/>
          <w:bCs/>
          <w:color w:val="FF0000"/>
        </w:rPr>
        <w:t>AS</w:t>
      </w:r>
      <w:r w:rsidRPr="00683D80">
        <w:rPr>
          <w:rFonts w:ascii="Calibri" w:hAnsi="Calibri" w:cs="Calibri"/>
        </w:rPr>
        <w:t xml:space="preserve"> )</w:t>
      </w:r>
    </w:p>
    <w:p w14:paraId="764F5F5E" w14:textId="77777777" w:rsidR="00683D80" w:rsidRDefault="00683D80" w:rsidP="00683D80">
      <w:pPr>
        <w:pStyle w:val="AralkYok"/>
        <w:rPr>
          <w:rFonts w:ascii="Calibri" w:hAnsi="Calibri" w:cs="Calibri"/>
        </w:rPr>
      </w:pPr>
    </w:p>
    <w:p w14:paraId="561A5558" w14:textId="61B3F6BA" w:rsidR="00683D80" w:rsidRPr="00ED7EA6" w:rsidRDefault="00ED7EA6" w:rsidP="00683D80">
      <w:pPr>
        <w:pStyle w:val="AralkYok"/>
        <w:rPr>
          <w:rFonts w:ascii="Calibri" w:hAnsi="Calibri" w:cs="Calibri"/>
          <w:b/>
          <w:bCs/>
        </w:rPr>
      </w:pPr>
      <w:r w:rsidRPr="00ED7EA6">
        <w:rPr>
          <w:rFonts w:ascii="Calibri" w:hAnsi="Calibri" w:cs="Calibri"/>
          <w:b/>
          <w:bCs/>
        </w:rPr>
        <w:t>7A</w:t>
      </w:r>
      <w:r w:rsidR="0059169B" w:rsidRPr="00ED7EA6">
        <w:rPr>
          <w:rFonts w:ascii="Calibri" w:hAnsi="Calibri" w:cs="Calibri"/>
          <w:b/>
          <w:bCs/>
        </w:rPr>
        <w:t xml:space="preserve">. </w:t>
      </w:r>
      <w:r w:rsidR="0059169B" w:rsidRPr="0059169B">
        <w:rPr>
          <w:rFonts w:ascii="Calibri" w:hAnsi="Calibri" w:cs="Calibri"/>
        </w:rPr>
        <w:t>KEREM</w:t>
      </w:r>
      <w:r w:rsidR="00C12157" w:rsidRPr="00C12157">
        <w:rPr>
          <w:rFonts w:ascii="Calibri" w:hAnsi="Calibri" w:cs="Calibri"/>
          <w:b/>
          <w:bCs/>
        </w:rPr>
        <w:t>5p</w:t>
      </w:r>
      <w:r w:rsidR="0059169B" w:rsidRPr="0059169B">
        <w:rPr>
          <w:rFonts w:ascii="Calibri" w:hAnsi="Calibri" w:cs="Calibri"/>
        </w:rPr>
        <w:t xml:space="preserve"> </w:t>
      </w:r>
      <w:r w:rsidR="0059169B">
        <w:rPr>
          <w:rFonts w:ascii="Calibri" w:hAnsi="Calibri" w:cs="Calibri"/>
          <w:b/>
          <w:bCs/>
        </w:rPr>
        <w:t xml:space="preserve"> </w:t>
      </w:r>
      <w:r w:rsidR="00734F89">
        <w:rPr>
          <w:rFonts w:ascii="Calibri" w:hAnsi="Calibri" w:cs="Calibri"/>
          <w:b/>
          <w:bCs/>
        </w:rPr>
        <w:t xml:space="preserve">            7B. </w:t>
      </w:r>
      <w:r w:rsidR="0059169B" w:rsidRPr="0059169B">
        <w:rPr>
          <w:rFonts w:ascii="Calibri" w:hAnsi="Calibri" w:cs="Calibri"/>
        </w:rPr>
        <w:t>CAN ve AL</w:t>
      </w:r>
      <w:r w:rsidR="0059169B">
        <w:rPr>
          <w:rFonts w:ascii="Calibri" w:hAnsi="Calibri" w:cs="Calibri"/>
          <w:b/>
          <w:bCs/>
        </w:rPr>
        <w:t>İ</w:t>
      </w:r>
      <w:r w:rsidR="00C12157">
        <w:rPr>
          <w:rFonts w:ascii="Calibri" w:hAnsi="Calibri" w:cs="Calibri"/>
          <w:b/>
          <w:bCs/>
        </w:rPr>
        <w:t>5p</w:t>
      </w:r>
      <w:r w:rsidR="0059169B">
        <w:rPr>
          <w:rFonts w:ascii="Calibri" w:hAnsi="Calibri" w:cs="Calibri"/>
          <w:b/>
          <w:bCs/>
        </w:rPr>
        <w:t xml:space="preserve">                    7C. </w:t>
      </w:r>
      <w:r w:rsidR="00431897" w:rsidRPr="00460A65">
        <w:rPr>
          <w:rFonts w:ascii="Calibri" w:hAnsi="Calibri" w:cs="Calibri"/>
        </w:rPr>
        <w:t>KEREM 1. Dönem</w:t>
      </w:r>
      <w:r w:rsidR="006C4A4B" w:rsidRPr="006C4A4B">
        <w:rPr>
          <w:rFonts w:ascii="Calibri" w:hAnsi="Calibri" w:cs="Calibri"/>
          <w:b/>
          <w:bCs/>
        </w:rPr>
        <w:t>6p</w:t>
      </w:r>
      <w:r w:rsidR="00431897">
        <w:rPr>
          <w:rFonts w:ascii="Calibri" w:hAnsi="Calibri" w:cs="Calibri"/>
          <w:b/>
          <w:bCs/>
        </w:rPr>
        <w:t xml:space="preserve">              </w:t>
      </w:r>
      <w:r w:rsidR="00460A65">
        <w:rPr>
          <w:rFonts w:ascii="Calibri" w:hAnsi="Calibri" w:cs="Calibri"/>
          <w:b/>
          <w:bCs/>
        </w:rPr>
        <w:t>7D</w:t>
      </w:r>
      <w:r w:rsidR="00460A65" w:rsidRPr="006D4845">
        <w:rPr>
          <w:rFonts w:ascii="Calibri" w:hAnsi="Calibri" w:cs="Calibri"/>
        </w:rPr>
        <w:t xml:space="preserve">. </w:t>
      </w:r>
      <w:r w:rsidR="006D4845" w:rsidRPr="006D4845">
        <w:rPr>
          <w:rFonts w:ascii="Calibri" w:hAnsi="Calibri" w:cs="Calibri"/>
        </w:rPr>
        <w:t>SERKAN ve KEREM</w:t>
      </w:r>
      <w:r w:rsidR="006C4A4B" w:rsidRPr="006C4A4B">
        <w:rPr>
          <w:rFonts w:ascii="Calibri" w:hAnsi="Calibri" w:cs="Calibri"/>
          <w:b/>
          <w:bCs/>
        </w:rPr>
        <w:t>5p</w:t>
      </w:r>
    </w:p>
    <w:p w14:paraId="4D167BB0" w14:textId="21A7F086" w:rsidR="00474317" w:rsidRPr="00683D80" w:rsidRDefault="00474317" w:rsidP="00683D80">
      <w:pPr>
        <w:pStyle w:val="AralkYok"/>
        <w:rPr>
          <w:rFonts w:ascii="Calibri" w:hAnsi="Calibri" w:cs="Calibri"/>
          <w:color w:val="0D0D0D" w:themeColor="text1" w:themeTint="F2"/>
        </w:rPr>
      </w:pPr>
    </w:p>
    <w:p w14:paraId="05333745" w14:textId="546EC85A" w:rsidR="002B5CDD" w:rsidRPr="00060DC5" w:rsidRDefault="00866768" w:rsidP="00060DC5">
      <w:pPr>
        <w:pStyle w:val="AralkYok"/>
        <w:rPr>
          <w:rFonts w:ascii="Calibri" w:hAnsi="Calibri" w:cs="Calibri"/>
          <w:sz w:val="24"/>
          <w:szCs w:val="24"/>
        </w:rPr>
      </w:pPr>
      <w:r w:rsidRPr="0042079E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42079E" w:rsidRPr="0042079E">
        <w:rPr>
          <w:rFonts w:ascii="Calibri" w:hAnsi="Calibri" w:cs="Calibri"/>
          <w:b/>
          <w:bCs/>
          <w:sz w:val="24"/>
          <w:szCs w:val="24"/>
        </w:rPr>
        <w:t>8</w:t>
      </w:r>
      <w:r w:rsidR="0042079E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 xml:space="preserve">     </w:t>
      </w:r>
      <w:bookmarkStart w:id="3" w:name="_Hlk179555231"/>
      <w:r w:rsidR="001A38AF">
        <w:rPr>
          <w:rFonts w:ascii="Calibri" w:hAnsi="Calibri" w:cs="Calibri"/>
          <w:sz w:val="24"/>
          <w:szCs w:val="24"/>
        </w:rPr>
        <w:t>Olay metnini yazarken Kimya ve noktalama kurallarına iyi yazının düzgün olmasına</w:t>
      </w:r>
      <w:r w:rsidR="006121B3">
        <w:rPr>
          <w:rFonts w:ascii="Calibri" w:hAnsi="Calibri" w:cs="Calibri"/>
          <w:sz w:val="24"/>
          <w:szCs w:val="24"/>
        </w:rPr>
        <w:t xml:space="preserve"> dikkat edin.</w:t>
      </w:r>
      <w:r>
        <w:rPr>
          <w:rFonts w:ascii="Calibri" w:hAnsi="Calibri" w:cs="Calibri"/>
          <w:sz w:val="24"/>
          <w:szCs w:val="24"/>
        </w:rPr>
        <w:t xml:space="preserve"> </w:t>
      </w:r>
      <w:r w:rsidR="006121B3">
        <w:rPr>
          <w:rFonts w:ascii="Calibri" w:hAnsi="Calibri" w:cs="Calibri"/>
          <w:sz w:val="24"/>
          <w:szCs w:val="24"/>
        </w:rPr>
        <w:t>Başlık yazmayı unutmayın.</w:t>
      </w:r>
      <w:r w:rsidR="008E0AF3">
        <w:rPr>
          <w:rFonts w:ascii="Calibri" w:hAnsi="Calibri" w:cs="Calibri"/>
          <w:sz w:val="24"/>
          <w:szCs w:val="24"/>
        </w:rPr>
        <w:t xml:space="preserve"> Başlık imla. Yazınızın düzgün ve okunaklı olması gerekir. Yazınızın düzgün ve okunaklı olması gerekir. </w:t>
      </w:r>
      <w:r w:rsidR="00CC1342">
        <w:rPr>
          <w:rFonts w:ascii="Calibri" w:hAnsi="Calibri" w:cs="Calibri"/>
          <w:sz w:val="24"/>
          <w:szCs w:val="24"/>
        </w:rPr>
        <w:t xml:space="preserve">Yeni </w:t>
      </w:r>
      <w:r w:rsidR="006C4A4B">
        <w:rPr>
          <w:rFonts w:ascii="Calibri" w:hAnsi="Calibri" w:cs="Calibri"/>
          <w:sz w:val="24"/>
          <w:szCs w:val="24"/>
        </w:rPr>
        <w:t>metninizin 10</w:t>
      </w:r>
      <w:r w:rsidR="00CC1342">
        <w:rPr>
          <w:rFonts w:ascii="Calibri" w:hAnsi="Calibri" w:cs="Calibri"/>
          <w:sz w:val="24"/>
          <w:szCs w:val="24"/>
        </w:rPr>
        <w:t xml:space="preserve"> satırdan </w:t>
      </w:r>
      <w:r w:rsidR="008D447C">
        <w:rPr>
          <w:rFonts w:ascii="Calibri" w:hAnsi="Calibri" w:cs="Calibri"/>
          <w:sz w:val="24"/>
          <w:szCs w:val="24"/>
        </w:rPr>
        <w:t>az olmamasına</w:t>
      </w:r>
      <w:r w:rsidR="009324CF">
        <w:rPr>
          <w:rFonts w:ascii="Calibri" w:hAnsi="Calibri" w:cs="Calibri"/>
          <w:sz w:val="24"/>
          <w:szCs w:val="24"/>
        </w:rPr>
        <w:t xml:space="preserve"> dikkat edin. </w:t>
      </w:r>
      <w:r>
        <w:rPr>
          <w:rFonts w:ascii="Calibri" w:hAnsi="Calibri" w:cs="Calibri"/>
          <w:sz w:val="24"/>
          <w:szCs w:val="24"/>
        </w:rPr>
        <w:t xml:space="preserve"> </w:t>
      </w:r>
      <w:r w:rsidR="008D447C" w:rsidRPr="008D447C">
        <w:rPr>
          <w:rFonts w:ascii="Calibri" w:hAnsi="Calibri" w:cs="Calibri"/>
          <w:b/>
          <w:bCs/>
          <w:sz w:val="24"/>
          <w:szCs w:val="24"/>
        </w:rPr>
        <w:t>20 puan</w:t>
      </w:r>
      <w:r>
        <w:rPr>
          <w:rFonts w:ascii="Calibri" w:hAnsi="Calibri" w:cs="Calibri"/>
          <w:sz w:val="24"/>
          <w:szCs w:val="24"/>
        </w:rPr>
        <w:t xml:space="preserve">  </w:t>
      </w:r>
      <w:bookmarkEnd w:id="3"/>
    </w:p>
    <w:sectPr w:rsidR="002B5CDD" w:rsidRPr="0006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31342"/>
    <w:multiLevelType w:val="hybridMultilevel"/>
    <w:tmpl w:val="5FE06F3E"/>
    <w:lvl w:ilvl="0" w:tplc="6838BEC6">
      <w:start w:val="1"/>
      <w:numFmt w:val="decimal"/>
      <w:lvlText w:val="%1."/>
      <w:lvlJc w:val="left"/>
      <w:pPr>
        <w:ind w:left="720" w:hanging="360"/>
      </w:pPr>
      <w:rPr>
        <w:rFonts w:cstheme="minorHAnsi"/>
        <w:color w:val="2C2F3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D5BF7"/>
    <w:multiLevelType w:val="hybridMultilevel"/>
    <w:tmpl w:val="C98C74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156EF"/>
    <w:multiLevelType w:val="hybridMultilevel"/>
    <w:tmpl w:val="85D244C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C5AEB"/>
    <w:multiLevelType w:val="hybridMultilevel"/>
    <w:tmpl w:val="491C1680"/>
    <w:lvl w:ilvl="0" w:tplc="CAC80E4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9C64207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8222B"/>
    <w:multiLevelType w:val="hybridMultilevel"/>
    <w:tmpl w:val="B4721D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67411">
    <w:abstractNumId w:val="4"/>
  </w:num>
  <w:num w:numId="2" w16cid:durableId="1554074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217393">
    <w:abstractNumId w:val="3"/>
  </w:num>
  <w:num w:numId="4" w16cid:durableId="14698087">
    <w:abstractNumId w:val="1"/>
  </w:num>
  <w:num w:numId="5" w16cid:durableId="13900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AF"/>
    <w:rsid w:val="000100BE"/>
    <w:rsid w:val="00010203"/>
    <w:rsid w:val="0003046C"/>
    <w:rsid w:val="0003780F"/>
    <w:rsid w:val="00044A4C"/>
    <w:rsid w:val="00052A52"/>
    <w:rsid w:val="00060DC5"/>
    <w:rsid w:val="00085F66"/>
    <w:rsid w:val="00086494"/>
    <w:rsid w:val="000F1E5E"/>
    <w:rsid w:val="00112AAC"/>
    <w:rsid w:val="00157FF2"/>
    <w:rsid w:val="001A38AF"/>
    <w:rsid w:val="001E399E"/>
    <w:rsid w:val="001F2C06"/>
    <w:rsid w:val="0020389C"/>
    <w:rsid w:val="00204AE4"/>
    <w:rsid w:val="00220B6B"/>
    <w:rsid w:val="00260A48"/>
    <w:rsid w:val="002751D4"/>
    <w:rsid w:val="0029767C"/>
    <w:rsid w:val="002A22DF"/>
    <w:rsid w:val="002B023D"/>
    <w:rsid w:val="002B5CDD"/>
    <w:rsid w:val="002B7DC6"/>
    <w:rsid w:val="002E1D76"/>
    <w:rsid w:val="002F315B"/>
    <w:rsid w:val="00304CFC"/>
    <w:rsid w:val="003060AF"/>
    <w:rsid w:val="00323BD1"/>
    <w:rsid w:val="00337049"/>
    <w:rsid w:val="00340D17"/>
    <w:rsid w:val="003511AD"/>
    <w:rsid w:val="00370E2E"/>
    <w:rsid w:val="00394AD9"/>
    <w:rsid w:val="003A2FCF"/>
    <w:rsid w:val="003C3186"/>
    <w:rsid w:val="003D1908"/>
    <w:rsid w:val="003D5EAC"/>
    <w:rsid w:val="003E3D91"/>
    <w:rsid w:val="003E40E4"/>
    <w:rsid w:val="003F1DC5"/>
    <w:rsid w:val="0041240C"/>
    <w:rsid w:val="0042079E"/>
    <w:rsid w:val="00427AF1"/>
    <w:rsid w:val="00431897"/>
    <w:rsid w:val="0044614A"/>
    <w:rsid w:val="004478F7"/>
    <w:rsid w:val="00460A65"/>
    <w:rsid w:val="00474317"/>
    <w:rsid w:val="00496168"/>
    <w:rsid w:val="004970E7"/>
    <w:rsid w:val="004A48FF"/>
    <w:rsid w:val="004D511F"/>
    <w:rsid w:val="00574DE6"/>
    <w:rsid w:val="005762C0"/>
    <w:rsid w:val="00577244"/>
    <w:rsid w:val="0059169B"/>
    <w:rsid w:val="005B7041"/>
    <w:rsid w:val="005C77F7"/>
    <w:rsid w:val="005D2A36"/>
    <w:rsid w:val="005D72D2"/>
    <w:rsid w:val="005F75FB"/>
    <w:rsid w:val="006121B3"/>
    <w:rsid w:val="00613D7A"/>
    <w:rsid w:val="00624DBF"/>
    <w:rsid w:val="00625CCF"/>
    <w:rsid w:val="00641CAD"/>
    <w:rsid w:val="00645956"/>
    <w:rsid w:val="00650059"/>
    <w:rsid w:val="00652FFB"/>
    <w:rsid w:val="00676F11"/>
    <w:rsid w:val="00683D80"/>
    <w:rsid w:val="006877C0"/>
    <w:rsid w:val="00687EF0"/>
    <w:rsid w:val="00691583"/>
    <w:rsid w:val="006A1314"/>
    <w:rsid w:val="006B278C"/>
    <w:rsid w:val="006B4B92"/>
    <w:rsid w:val="006C0777"/>
    <w:rsid w:val="006C4A4B"/>
    <w:rsid w:val="006D4845"/>
    <w:rsid w:val="00701B60"/>
    <w:rsid w:val="00721FAE"/>
    <w:rsid w:val="00734F89"/>
    <w:rsid w:val="007562E3"/>
    <w:rsid w:val="00764D68"/>
    <w:rsid w:val="00797238"/>
    <w:rsid w:val="007A0F05"/>
    <w:rsid w:val="007B4332"/>
    <w:rsid w:val="007D77CD"/>
    <w:rsid w:val="007F7387"/>
    <w:rsid w:val="0080572A"/>
    <w:rsid w:val="00825811"/>
    <w:rsid w:val="00834B29"/>
    <w:rsid w:val="00861EB4"/>
    <w:rsid w:val="00866768"/>
    <w:rsid w:val="00893BDF"/>
    <w:rsid w:val="008945DE"/>
    <w:rsid w:val="008A7B15"/>
    <w:rsid w:val="008B2B90"/>
    <w:rsid w:val="008B3B2A"/>
    <w:rsid w:val="008C16A7"/>
    <w:rsid w:val="008D447C"/>
    <w:rsid w:val="008E0AF3"/>
    <w:rsid w:val="008E59CE"/>
    <w:rsid w:val="008E6478"/>
    <w:rsid w:val="00907FAB"/>
    <w:rsid w:val="00926D54"/>
    <w:rsid w:val="009324CF"/>
    <w:rsid w:val="00960268"/>
    <w:rsid w:val="009652B2"/>
    <w:rsid w:val="00976143"/>
    <w:rsid w:val="009A4459"/>
    <w:rsid w:val="009A76D7"/>
    <w:rsid w:val="009C1557"/>
    <w:rsid w:val="009C4A32"/>
    <w:rsid w:val="00A118A7"/>
    <w:rsid w:val="00A406CB"/>
    <w:rsid w:val="00A45907"/>
    <w:rsid w:val="00A51FDB"/>
    <w:rsid w:val="00AB37D0"/>
    <w:rsid w:val="00AD2CAC"/>
    <w:rsid w:val="00AF04B4"/>
    <w:rsid w:val="00B0377B"/>
    <w:rsid w:val="00B1066F"/>
    <w:rsid w:val="00B140AB"/>
    <w:rsid w:val="00B21C2D"/>
    <w:rsid w:val="00B21D05"/>
    <w:rsid w:val="00B56763"/>
    <w:rsid w:val="00B703DC"/>
    <w:rsid w:val="00B76955"/>
    <w:rsid w:val="00B77AAB"/>
    <w:rsid w:val="00B834B5"/>
    <w:rsid w:val="00B9564D"/>
    <w:rsid w:val="00BD5336"/>
    <w:rsid w:val="00BE076F"/>
    <w:rsid w:val="00BF0F86"/>
    <w:rsid w:val="00BF540C"/>
    <w:rsid w:val="00C12157"/>
    <w:rsid w:val="00C23892"/>
    <w:rsid w:val="00C4665D"/>
    <w:rsid w:val="00C5302E"/>
    <w:rsid w:val="00C56637"/>
    <w:rsid w:val="00C86B0E"/>
    <w:rsid w:val="00C9386F"/>
    <w:rsid w:val="00CA627A"/>
    <w:rsid w:val="00CB4DE7"/>
    <w:rsid w:val="00CC1342"/>
    <w:rsid w:val="00CD6113"/>
    <w:rsid w:val="00CD7845"/>
    <w:rsid w:val="00CE418D"/>
    <w:rsid w:val="00CF7699"/>
    <w:rsid w:val="00D06724"/>
    <w:rsid w:val="00D10C47"/>
    <w:rsid w:val="00D13AEB"/>
    <w:rsid w:val="00D165A0"/>
    <w:rsid w:val="00D45075"/>
    <w:rsid w:val="00D56B00"/>
    <w:rsid w:val="00D60DD5"/>
    <w:rsid w:val="00D7043B"/>
    <w:rsid w:val="00D75A86"/>
    <w:rsid w:val="00DC7D15"/>
    <w:rsid w:val="00DD4E2A"/>
    <w:rsid w:val="00DD6219"/>
    <w:rsid w:val="00DD648F"/>
    <w:rsid w:val="00DF11C9"/>
    <w:rsid w:val="00E21C66"/>
    <w:rsid w:val="00E321F1"/>
    <w:rsid w:val="00E45C96"/>
    <w:rsid w:val="00E517AD"/>
    <w:rsid w:val="00E650CC"/>
    <w:rsid w:val="00E75A0A"/>
    <w:rsid w:val="00E82B62"/>
    <w:rsid w:val="00E86327"/>
    <w:rsid w:val="00EA0CC4"/>
    <w:rsid w:val="00ED7EA6"/>
    <w:rsid w:val="00EE2EAF"/>
    <w:rsid w:val="00F011BC"/>
    <w:rsid w:val="00F2522F"/>
    <w:rsid w:val="00F41B14"/>
    <w:rsid w:val="00F82589"/>
    <w:rsid w:val="00F9507E"/>
    <w:rsid w:val="00F953ED"/>
    <w:rsid w:val="00FC64C2"/>
    <w:rsid w:val="00FE438E"/>
    <w:rsid w:val="00FE79CA"/>
    <w:rsid w:val="00FF07A1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45C0"/>
  <w15:chartTrackingRefBased/>
  <w15:docId w15:val="{89DB638F-3FDE-499D-A0BB-D1D7C50B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8C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52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2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2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2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2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2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2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2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2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2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2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2A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2A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2A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2A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2A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2A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2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2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52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052A52"/>
    <w:rPr>
      <w:b/>
      <w:bCs/>
    </w:rPr>
  </w:style>
  <w:style w:type="paragraph" w:styleId="AralkYok">
    <w:name w:val="No Spacing"/>
    <w:uiPriority w:val="1"/>
    <w:qFormat/>
    <w:rsid w:val="00052A52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052A52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052A5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52A52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2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2A52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052A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2A5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F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Normal"/>
    <w:next w:val="Normal"/>
    <w:uiPriority w:val="99"/>
    <w:rsid w:val="00DC7D1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14:ligatures w14:val="standardContextual"/>
    </w:rPr>
  </w:style>
  <w:style w:type="character" w:customStyle="1" w:styleId="A1">
    <w:name w:val="A1"/>
    <w:uiPriority w:val="99"/>
    <w:rsid w:val="00DC7D15"/>
    <w:rPr>
      <w:color w:val="000000"/>
      <w:sz w:val="18"/>
      <w:szCs w:val="18"/>
    </w:rPr>
  </w:style>
  <w:style w:type="paragraph" w:customStyle="1" w:styleId="Pa13">
    <w:name w:val="Pa13"/>
    <w:basedOn w:val="Normal"/>
    <w:next w:val="Normal"/>
    <w:uiPriority w:val="99"/>
    <w:rsid w:val="00220B6B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14:ligatures w14:val="standardContextual"/>
    </w:rPr>
  </w:style>
  <w:style w:type="paragraph" w:customStyle="1" w:styleId="Default">
    <w:name w:val="Default"/>
    <w:rsid w:val="009C1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16206</cp:lastModifiedBy>
  <cp:revision>181</cp:revision>
  <dcterms:created xsi:type="dcterms:W3CDTF">2024-10-11T06:36:00Z</dcterms:created>
  <dcterms:modified xsi:type="dcterms:W3CDTF">2024-10-12T13:19:00Z</dcterms:modified>
</cp:coreProperties>
</file>