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35433B" w:rsidRDefault="0035433B" w:rsidP="0099033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5433B">
        <w:rPr>
          <w:rFonts w:ascii="Times New Roman" w:hAnsi="Times New Roman" w:cs="Times New Roman"/>
          <w:b/>
          <w:color w:val="FF0000"/>
          <w:sz w:val="28"/>
          <w:szCs w:val="28"/>
        </w:rPr>
        <w:t>2019 – 2020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ÖĞRETİM YILI </w:t>
      </w:r>
      <w:r w:rsidR="00E94C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ŞEHİT MEHMET ERDOĞAN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ORTAOKULU </w:t>
      </w:r>
      <w:r w:rsidR="00D824C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5A280F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SINIF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>TÜRKÇE DERSİ YILLIK PLANI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35"/>
        <w:gridCol w:w="818"/>
        <w:gridCol w:w="1784"/>
        <w:gridCol w:w="241"/>
        <w:gridCol w:w="3793"/>
        <w:gridCol w:w="1688"/>
        <w:gridCol w:w="1598"/>
        <w:gridCol w:w="749"/>
        <w:gridCol w:w="1533"/>
        <w:gridCol w:w="1896"/>
        <w:gridCol w:w="604"/>
      </w:tblGrid>
      <w:tr w:rsidR="006E1ADE" w:rsidRPr="0035433B" w:rsidTr="006E1ADE">
        <w:trPr>
          <w:gridAfter w:val="1"/>
          <w:wAfter w:w="187" w:type="pct"/>
          <w:trHeight w:val="62"/>
          <w:tblHeader/>
        </w:trPr>
        <w:tc>
          <w:tcPr>
            <w:tcW w:w="445" w:type="pct"/>
            <w:shd w:val="clear" w:color="auto" w:fill="B6DDE8" w:themeFill="accent5" w:themeFillTint="66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53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28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698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495" w:type="pct"/>
            <w:shd w:val="clear" w:color="auto" w:fill="B6DDE8" w:themeFill="accent5" w:themeFillTint="66"/>
            <w:vAlign w:val="center"/>
          </w:tcPr>
          <w:p w:rsidR="006E1ADE" w:rsidRPr="0035433B" w:rsidRDefault="006E1ADE" w:rsidP="00D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07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587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6E1ADE" w:rsidRPr="0035433B" w:rsidTr="006E1ADE">
        <w:trPr>
          <w:gridAfter w:val="1"/>
          <w:wAfter w:w="187" w:type="pct"/>
          <w:trHeight w:val="2686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EYLÜL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MEŞELER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 T.6.3.18. Metinle ilgili sorular sorar. T.6.3.19. Metnin konusunu belirler.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T.6.3.21. Metnin içeriğine uygun başlık belirler.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6E1ADE">
        <w:trPr>
          <w:gridAfter w:val="1"/>
          <w:wAfter w:w="187" w:type="pct"/>
          <w:trHeight w:val="2441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TARTIŞARAK… GERÇEĞE DOĞRU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 T.6.3.2. Metni türün özelliklerine uygun biçimde okur.T.6.3.4. Okuma stratejilerini kullanır.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0739F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6E1ADE" w:rsidRPr="000739F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0739FC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Anlama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 T.6.3.18. Metinle ilgili sorular sorar. T.6.3.19. Metnin konusunu belirler.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T.6.3.27. Şiirin şekil özelliklerini açıklar.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EYLÜL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ELVEDA AĞUSTOS BÖCEĞİ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T.6.3.1. Noktalama işaretlerine dikkat ederek sesli ve sessiz okur. T.6.3.2. Metni türün özelliklerine uygun biçimde okur.T.6.3.4.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T.6.3.6. Deyim ve atasözlerinin metne katkısını belirler.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T.6.3.24. Metnin içeriğini yorumlar.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                                       T.6.4.8. Yazdıklarının içeriğine uygun başlık belirler.                                                                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80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DENİZ HASRETİ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T.6.3.1. Noktalama işaretlerine dikkat ederek sesli ve sessiz okur.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sz w:val="16"/>
                <w:szCs w:val="16"/>
              </w:rPr>
              <w:t>T.6.3.16. Okuduklarını özetler.                 T.6.3.17. Metinle ilgili soruları cevaplar.</w:t>
            </w: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T.6.3.19. Metnin konusunu belirler.                  T.6.3.20. Metnin ana fikrini/ana duygusunu belirler.T.6.3.29. Okudukları ile ilgili çıkarımlarda bulunur.                                                       T.6.3.35. Grafik, tablo ve çizelgeyle sunulan bilgileri yorumlar.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T.6.1.4. Dinledikleri/izlediklerine yönelik sorulara cevap verir. </w:t>
            </w: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T.6.1.7. Dinlediklerine/izlediklerine yönelik farklı başlıklar önerir.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35433B" w:rsidRDefault="006E1ADE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6E1ADE" w:rsidRPr="0035433B" w:rsidTr="006E1ADE">
        <w:trPr>
          <w:gridAfter w:val="1"/>
          <w:wAfter w:w="187" w:type="pct"/>
          <w:trHeight w:val="80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7/11 EKİM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KUŞLARIN EKTİĞİ KAĞNI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Akıcı Okuma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T.6.3.3. Farklı yazı karakterleri ile yazılmış yazıları okur.  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T.6.3.30. Görsellerle ilgili soruları cevaplar. 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T.6.3.31. Metinde önemli noktaların vurgulanış biçimlerini kavrar.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T.6.3.4. Okuma stratejilerini kullanır.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D23CCC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</w:p>
          <w:p w:rsidR="006E1ADE" w:rsidRPr="002E58B8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T.6.3.18. Metinle ilgili sorular sorar. T.6.3.19. Metnin konusunu belirler. T.6.3.20. Metnin ana fikrini/ana duygusunu belirler. </w:t>
            </w: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3418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14/18 EKİM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ÇANAKKALE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. </w:t>
            </w: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16"/>
              </w:rPr>
              <w:t>T.6.3.18. Metinle ilgili sorular sorar.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6E1ADE" w:rsidRPr="007415F4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T.6.2.3.Konuşma stratejilerini uygular.T.6.2.5. Kelimeleri anlamlarına uygun kullanır.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21/25 EKİM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 İMECESİ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T.6.3.12. Zamirlerin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F1C2D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</w:p>
          <w:p w:rsidR="006E1ADE" w:rsidRPr="00DF1C2D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T.6.4.11. Yazdıklarını paylaşır.  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28 EKİM/8 KASIM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BABA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                                                           T.6.3.13. Metni oluşturan unsurlar arasındaki geçiş ve bağlantı ifadelerinin anlama olan katkısını değerlendirir.</w:t>
            </w:r>
          </w:p>
          <w:p w:rsidR="006E1ADE" w:rsidRPr="003B4F18" w:rsidRDefault="006E1ADE" w:rsidP="0014518B">
            <w:pPr>
              <w:pStyle w:val="Default"/>
              <w:rPr>
                <w:rFonts w:ascii="Times New Roman" w:hAnsi="Times New Roman" w:cs="Times New Roman"/>
                <w:sz w:val="10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T.6.3.14. Metindeki söz sanatlarını tespit eder.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T.6.3.20. Metnin ana fikrini/ana duygusunu belirler.T.6.3.26. Metin türlerini ayırt eder.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T.6.3.28. Metindeki gerçek ve kurgusal unsurları ayırt eder. 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6E1ADE" w:rsidRPr="0035433B" w:rsidRDefault="006E1ADE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6E1ADE" w:rsidRPr="0035433B" w:rsidTr="006E1ADE">
        <w:trPr>
          <w:gridAfter w:val="1"/>
          <w:wAfter w:w="187" w:type="pct"/>
          <w:trHeight w:val="559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KASIM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UÇURTMA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03E9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T.6.3.12. Zamirlerin metnin anlamına olan katkısını açıklar.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T.6.3.17. Metinle ilgili soruları cevaplar.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T.6.3.32. Medya metinlerini değerlendirir.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T.6.3.33. Bilgi kaynaklarını etkili bir şekilde kullanır. T.6.3.34. Bilgi kaynaklarının güvenilirliğini sorgular.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6E1ADE" w:rsidRPr="0035433B" w:rsidTr="006E1ADE">
        <w:trPr>
          <w:trHeight w:val="559"/>
        </w:trPr>
        <w:tc>
          <w:tcPr>
            <w:tcW w:w="1251" w:type="pct"/>
            <w:gridSpan w:val="3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gridSpan w:val="2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gridSpan w:val="3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1.DÖNEM ARA TATİLİ                         18-22 KASIM 2019                    </w:t>
            </w:r>
          </w:p>
        </w:tc>
      </w:tr>
      <w:tr w:rsidR="006E1ADE" w:rsidRPr="0035433B" w:rsidTr="006E1ADE">
        <w:trPr>
          <w:gridAfter w:val="1"/>
          <w:wAfter w:w="187" w:type="pct"/>
          <w:trHeight w:val="6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25/29 KASIM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</w:t>
            </w:r>
          </w:p>
          <w:p w:rsidR="006E1ADE" w:rsidRPr="0035433B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Pr="00FF0ACD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T.6.3.15. Görselden ve başlıktan hareketle okuyacağı metnin konusunu tahmin eder. T.6.3.16. Okuduklarını özetler. T.6.3.17. Metinle ilgili soruları cevaplar.</w:t>
            </w:r>
          </w:p>
          <w:p w:rsidR="006E1ADE" w:rsidRPr="00424803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6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2/6 ARALIK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KANATLANIN ÇOCUKLAR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  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T.6.4.10. Yazdıklarını 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6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ARALIK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OYUNCAK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T.6.1.4. Dinledikleri/izlediklerine yönelik sorulara cevap verir.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D45C8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3D45C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T.6.4.13. Formları yönergelerine uygun doldurur.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SEVGİYLE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80103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324B2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2441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2E0851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2E0851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5D2226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Cs/>
                <w:sz w:val="16"/>
                <w:szCs w:val="20"/>
              </w:rPr>
              <w:t>T.6.3.9. İsim ve sıfat tamlamalarının metnin anlamına olan katkısını açıklar.</w:t>
            </w:r>
          </w:p>
          <w:p w:rsidR="006E1ADE" w:rsidRPr="009029FE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5D2226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029FE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6E1ADE" w:rsidRPr="0035433B" w:rsidTr="006E1ADE">
        <w:trPr>
          <w:gridAfter w:val="1"/>
          <w:wAfter w:w="187" w:type="pct"/>
          <w:trHeight w:val="2441"/>
        </w:trPr>
        <w:tc>
          <w:tcPr>
            <w:tcW w:w="445" w:type="pct"/>
            <w:shd w:val="clear" w:color="auto" w:fill="auto"/>
            <w:vAlign w:val="center"/>
          </w:tcPr>
          <w:p w:rsidR="006E1ADE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İYİLİK ÜZERİNE</w:t>
            </w:r>
          </w:p>
          <w:p w:rsidR="006E1ADE" w:rsidRPr="0035433B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T.6.3.9. İsim ve sıfat tamlamalarının metnin anlamına olan katkısını açıklar.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Pr="003579F5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79F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T.6.3.26. Metin türlerini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B0ADC">
              <w:rPr>
                <w:rFonts w:ascii="Times New Roman" w:hAnsi="Times New Roman" w:cs="Times New Roman"/>
                <w:bCs/>
                <w:sz w:val="16"/>
                <w:szCs w:val="20"/>
              </w:rPr>
              <w:t>T.6.4.13. Formları yönergelerine uygun doldurur.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OCAK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CEYLANA YARDIM EDENLER</w:t>
            </w:r>
          </w:p>
          <w:p w:rsidR="006E1ADE" w:rsidRPr="0035433B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169C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T.6.1.3. Dinlediklerini/izlediklerini özetler.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>T.6.1.5. Dinlediklerinin/izlediklerinin konusunu belirler. T.6.1.6. Dinlediklerinin/izlediklerinin ana fikrini/ana duygusunu tespit eder.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T.6.4.10. Yazdıklarını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E1ADE" w:rsidRPr="0035433B" w:rsidRDefault="006E1ADE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6E1ADE" w:rsidRPr="0035433B" w:rsidTr="006E1ADE">
        <w:trPr>
          <w:trHeight w:val="1953"/>
        </w:trPr>
        <w:tc>
          <w:tcPr>
            <w:tcW w:w="1251" w:type="pct"/>
            <w:gridSpan w:val="3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250" w:type="pct"/>
            <w:gridSpan w:val="2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250" w:type="pct"/>
            <w:gridSpan w:val="3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E1ADE" w:rsidRPr="001350EC" w:rsidRDefault="006E1ADE" w:rsidP="00DC0E57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YARIYIL TATİLİ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6E1ADE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GAZLI GÖL</w:t>
            </w:r>
          </w:p>
          <w:p w:rsidR="006E1ADE" w:rsidRPr="0035433B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C476A4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476A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T.6.4.5. Anlatımı desteklemek için grafik ve tablo kullanır.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  <w:p w:rsidR="006E1ADE" w:rsidRPr="0035433B" w:rsidRDefault="006E1ADE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10/14 ŞUBAT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FORSA</w:t>
            </w:r>
          </w:p>
          <w:p w:rsidR="006E1ADE" w:rsidRPr="0035433B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T.6.3.15. Görselden ve başlıktan hareketle okuyacağı metnin konusunu tahmin eder. T.6.3.17. Metinle ilgili soruları cevaplar.</w:t>
            </w:r>
          </w:p>
          <w:p w:rsidR="006E1ADE" w:rsidRPr="00D141B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41B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T.6.3.25. Metinler arasında karşılaştırma yapar.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1540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17/21 ŞUBAT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21.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NİNEME NİNNİ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D7234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T.6.3.7. Çekim eklerinin işlevlerini ayırt eder.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T.6.3.11. Basit, türemiş ve birleşik kelimeleri ayırt eder.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>T.6.4.8. Yazdıklarının içeriğine uygun başlık belirler.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1800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24/28 ŞUBAT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ÖĞRETMENİMİN MEKTUBU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D044C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044C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T.6.3.25. Metinler arasında karşılaştırma yapar.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044C9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2/6 MART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BÜYÜK KEŞİFLER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112BE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112BE5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T.6.3.30. Görsellerle ilgili soruları cevaplar.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MART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MAVİ PORTAKAL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6E1ADE" w:rsidRPr="0097526C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T.6.3.24. Metnin içeriğini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35433B" w:rsidRDefault="006E1ADE" w:rsidP="00315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MART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BULDUM… BULDUM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6D430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T.6.3.6. Deyim ve atasözlerinin metne katkısını belirler.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6D430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6D430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EB027C" w:rsidRDefault="006E1ADE" w:rsidP="00EB0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MART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İÇİMDEKİ MÜZİK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Default="006E1ADE" w:rsidP="001451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Söz Varlığı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T.6.3.11. Basit, türemiş ve birleşik kelimeleri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7B620B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7B620B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Tema Değerlendirme Soruları</w:t>
            </w:r>
          </w:p>
        </w:tc>
      </w:tr>
      <w:tr w:rsidR="006E1ADE" w:rsidRPr="0035433B" w:rsidTr="006E1ADE">
        <w:trPr>
          <w:gridAfter w:val="1"/>
          <w:wAfter w:w="187" w:type="pct"/>
          <w:trHeight w:val="719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30MART/ 3 NİSAN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ÇOCUK VE RESİM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6D430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0A50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T.6.3.20. Metnin ana fikrini/ana duygusunu belirler.</w:t>
            </w:r>
          </w:p>
          <w:p w:rsidR="006E1ADE" w:rsidRPr="000A50CC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  <w:p w:rsidR="006E1ADE" w:rsidRPr="000A50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T.6.3.33. Bilgi kaynaklarını etkili bir şekilde kullanır. T.6.3.34. Bilgi kaynaklarının güvenilirliğini sorgular.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trHeight w:val="719"/>
        </w:trPr>
        <w:tc>
          <w:tcPr>
            <w:tcW w:w="1251" w:type="pct"/>
            <w:gridSpan w:val="3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gridSpan w:val="2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gridSpan w:val="3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248" w:type="pct"/>
            <w:gridSpan w:val="3"/>
            <w:vAlign w:val="center"/>
          </w:tcPr>
          <w:p w:rsidR="006E1ADE" w:rsidRPr="001350EC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2.DÖNEM ARA TATİLİ                                     6-10 NİSAN 2020                                                        </w:t>
            </w:r>
          </w:p>
        </w:tc>
      </w:tr>
      <w:tr w:rsidR="006E1ADE" w:rsidRPr="0035433B" w:rsidTr="006E1ADE">
        <w:trPr>
          <w:gridAfter w:val="1"/>
          <w:wAfter w:w="187" w:type="pct"/>
          <w:trHeight w:val="2441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13/17 NİSAN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YAZ SİNEMALARI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83226A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3226A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T.6.3.2. Metni türün özelliklerine uygun biçimde okur.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CE73A0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CE73A0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CE73A0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6E1ADE" w:rsidRPr="0097526C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  <w:p w:rsidR="006E1ADE" w:rsidRPr="0083226A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83226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T.6.3.33. Bilgi kaynaklarını etkili bir şekilde kullanır. T.6.3.34. Bilgi kaynaklarının güvenilirliğini sorgular. </w:t>
            </w:r>
            <w:r w:rsidRPr="000A50CC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6E1ADE" w:rsidRPr="0035433B" w:rsidRDefault="006E1ADE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20/24 NİSAN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YÜREKLER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T.6.3.16. Okuduklarını özetler.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EA0775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EA0775">
              <w:rPr>
                <w:rFonts w:ascii="Times New Roman" w:hAnsi="Times New Roman" w:cs="Times New Roman"/>
                <w:bCs/>
                <w:sz w:val="16"/>
                <w:szCs w:val="20"/>
              </w:rPr>
              <w:t>T.6.3.22. Metindeki hikâye unsurlarını belirler.</w:t>
            </w:r>
          </w:p>
          <w:p w:rsidR="006E1ADE" w:rsidRPr="0035433B" w:rsidRDefault="006E1ADE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27 NİSAN /1 MAYIS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30.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MOZART’IN MÜZİĞİ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9169CC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AF1773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T.6.1.6. Dinlediklerinin/izlediklerinin ana fikrini/ana duygusunu tespit eder. T.6.1.7. Dinlediklerine/izlediklerine yönelik farklı başlıklar önerir.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AF1773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  <w:p w:rsidR="006E1ADE" w:rsidRPr="00EB027C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F1773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4/8 MAYIS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31.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KURTLA KÖPEK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83226A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EA0775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EA077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T.6.3.10. Edat, bağlaç ve ünlemlerin metnin anlamına olan katkısını açıklar.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1D42F7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T.6.3.19. Metnin konusunu belirler. </w:t>
            </w:r>
            <w:r w:rsidRPr="001D42F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T.6.3.20. Metnin ana fikrini/ana duygusunu belirler.</w:t>
            </w:r>
          </w:p>
          <w:p w:rsidR="006E1ADE" w:rsidRPr="001D42F7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1D42F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AA6EBE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A6EBE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T.6.4.7. Yazılarını zenginleştirmek için atasözleri, deyimler ve özdeyişler kullanır. T.6.4.8. Yazdıklarının içeriğine uygun başlık belirler.</w:t>
            </w:r>
          </w:p>
          <w:p w:rsidR="006E1ADE" w:rsidRPr="00AA6EBE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5433B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A6EBE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6E1ADE" w:rsidRPr="0035433B" w:rsidRDefault="006E1ADE" w:rsidP="00AD6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MAYIS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NAZİLLİ DESTANI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Default="006E1ADE" w:rsidP="00925A64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7415F4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2197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33.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SEVGİSİNİ İÇTEN DUYANLAR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F90AAE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Default="006E1ADE" w:rsidP="00925A64">
            <w:pPr>
              <w:pStyle w:val="Pa10"/>
              <w:spacing w:line="240" w:lineRule="auto"/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</w:pPr>
            <w:r w:rsidRPr="00F90AAE">
              <w:rPr>
                <w:rFonts w:ascii="Times New Roman" w:eastAsiaTheme="minorEastAsia" w:hAnsi="Times New Roman" w:cs="Times New Roman"/>
                <w:bCs/>
                <w:sz w:val="16"/>
                <w:szCs w:val="20"/>
                <w:lang w:eastAsia="tr-TR"/>
              </w:rPr>
              <w:t>T.6.2.6. Konuşmalarında uygun geçiş ve bağlantı ifadelerini kullanır.</w:t>
            </w: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AF1773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F1773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F177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T.6.4.7. Yazılarını zenginleştirmek için atasözleri, deyimler ve özdeyişler kullanır.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Default="006E1ADE" w:rsidP="00925A64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Default="006E1ADE" w:rsidP="0092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35433B" w:rsidRDefault="006E1ADE" w:rsidP="0092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C154F3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MAYIS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34.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SEYFİ DEDE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9169CC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7F2E4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C154F3" w:rsidRDefault="006E1ADE" w:rsidP="00925A64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154F3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T.6.1.10. Dinlediklerinin/izlediklerinin içeriğini değerlendirir.</w:t>
            </w:r>
          </w:p>
          <w:p w:rsidR="006E1ADE" w:rsidRPr="009169CC" w:rsidRDefault="006E1ADE" w:rsidP="00925A64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31594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T.6.2.1. Hazırlıklı konuşma yapar.</w:t>
            </w: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Pr="0035433B" w:rsidRDefault="006E1ADE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  <w:tr w:rsidR="006E1ADE" w:rsidRPr="0035433B" w:rsidTr="006E1ADE">
        <w:trPr>
          <w:gridAfter w:val="1"/>
          <w:wAfter w:w="187" w:type="pct"/>
          <w:trHeight w:val="940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01/05 HAZİRAN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7415F4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80103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Pr="00160AB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925A6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925A64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08/12 HAZİRAN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  <w:hideMark/>
          </w:tcPr>
          <w:p w:rsidR="006E1ADE" w:rsidRPr="007415F4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801038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Default="006E1ADE" w:rsidP="00F430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  <w:p w:rsidR="006E1ADE" w:rsidRPr="00160AB7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6E1ADE">
        <w:trPr>
          <w:gridAfter w:val="1"/>
          <w:wAfter w:w="187" w:type="pct"/>
          <w:trHeight w:val="1953"/>
        </w:trPr>
        <w:tc>
          <w:tcPr>
            <w:tcW w:w="445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15/19 HAZİRAN 2020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37. HAFTA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698" w:type="pct"/>
            <w:gridSpan w:val="2"/>
            <w:shd w:val="clear" w:color="auto" w:fill="auto"/>
            <w:vAlign w:val="center"/>
          </w:tcPr>
          <w:p w:rsidR="006E1ADE" w:rsidRPr="007415F4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801038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T.6.2.3.Konuşma stratejilerini uygular.</w:t>
            </w:r>
          </w:p>
          <w:p w:rsidR="006E1ADE" w:rsidRPr="00C50A49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T.6.2.4. Konuşmalarında beden dilini etkili bir şekilde kullanır.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T.6.2.5. Kelimeleri anlamlarına uygun kullanır. </w:t>
            </w:r>
          </w:p>
          <w:p w:rsidR="006E1ADE" w:rsidRDefault="006E1ADE" w:rsidP="00F430A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>T.6.2.6. Konuşmalarında uygun geçiş ve bağlantı ifadelerini kullanır.</w:t>
            </w:r>
          </w:p>
          <w:p w:rsidR="006E1ADE" w:rsidRPr="00160AB7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F430AF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F430AF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495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87" w:type="pct"/>
            <w:shd w:val="clear" w:color="auto" w:fill="CCC0D9" w:themeFill="accent4" w:themeFillTint="66"/>
            <w:vAlign w:val="center"/>
          </w:tcPr>
          <w:p w:rsidR="006E1ADE" w:rsidRPr="0035433B" w:rsidRDefault="006E1ADE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3B0725" w:rsidRDefault="003B072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Pr="0035433B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sectPr w:rsidR="00221A5D" w:rsidRPr="0035433B" w:rsidSect="008E74FA">
      <w:footerReference w:type="default" r:id="rId8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BD" w:rsidRDefault="00133DBD" w:rsidP="00D45B46">
      <w:pPr>
        <w:spacing w:after="0" w:line="240" w:lineRule="auto"/>
      </w:pPr>
      <w:r>
        <w:separator/>
      </w:r>
    </w:p>
  </w:endnote>
  <w:endnote w:type="continuationSeparator" w:id="1">
    <w:p w:rsidR="00133DBD" w:rsidRDefault="00133DBD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B80395D35F84B17AA184A713C14C3A5"/>
      </w:placeholder>
      <w:temporary/>
      <w:showingPlcHdr/>
    </w:sdtPr>
    <w:sdtContent>
      <w:p w:rsidR="00D824CA" w:rsidRDefault="00D824CA">
        <w:pPr>
          <w:pStyle w:val="Altbilgi"/>
        </w:pPr>
        <w:r>
          <w:t>[Metni yazın]</w:t>
        </w:r>
      </w:p>
    </w:sdtContent>
  </w:sdt>
  <w:p w:rsidR="00D824CA" w:rsidRPr="00504ADF" w:rsidRDefault="00D824CA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BD" w:rsidRDefault="00133DBD" w:rsidP="00D45B46">
      <w:pPr>
        <w:spacing w:after="0" w:line="240" w:lineRule="auto"/>
      </w:pPr>
      <w:r>
        <w:separator/>
      </w:r>
    </w:p>
  </w:footnote>
  <w:footnote w:type="continuationSeparator" w:id="1">
    <w:p w:rsidR="00133DBD" w:rsidRDefault="00133DBD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3DBD"/>
    <w:rsid w:val="001375E6"/>
    <w:rsid w:val="0014518B"/>
    <w:rsid w:val="00145500"/>
    <w:rsid w:val="00161004"/>
    <w:rsid w:val="00171004"/>
    <w:rsid w:val="00195714"/>
    <w:rsid w:val="001A4DBB"/>
    <w:rsid w:val="001A726B"/>
    <w:rsid w:val="001C474C"/>
    <w:rsid w:val="001D15ED"/>
    <w:rsid w:val="001D6E6E"/>
    <w:rsid w:val="001D7AA9"/>
    <w:rsid w:val="001E0678"/>
    <w:rsid w:val="001E2585"/>
    <w:rsid w:val="001F017C"/>
    <w:rsid w:val="001F0CC5"/>
    <w:rsid w:val="001F3210"/>
    <w:rsid w:val="002072AA"/>
    <w:rsid w:val="0020735C"/>
    <w:rsid w:val="00221A5D"/>
    <w:rsid w:val="00225805"/>
    <w:rsid w:val="002565E4"/>
    <w:rsid w:val="0026059D"/>
    <w:rsid w:val="002804B3"/>
    <w:rsid w:val="00280B57"/>
    <w:rsid w:val="00282D93"/>
    <w:rsid w:val="00287DEC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A6B11"/>
    <w:rsid w:val="003B0725"/>
    <w:rsid w:val="003B33CD"/>
    <w:rsid w:val="003C36A7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80DB1"/>
    <w:rsid w:val="004858CF"/>
    <w:rsid w:val="004A5547"/>
    <w:rsid w:val="004B5877"/>
    <w:rsid w:val="004D5F17"/>
    <w:rsid w:val="004E58C2"/>
    <w:rsid w:val="00504ADF"/>
    <w:rsid w:val="0052194B"/>
    <w:rsid w:val="0052307C"/>
    <w:rsid w:val="00524706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7F70"/>
    <w:rsid w:val="006D0233"/>
    <w:rsid w:val="006E1ADE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77A34"/>
    <w:rsid w:val="008808A4"/>
    <w:rsid w:val="00884915"/>
    <w:rsid w:val="0088743B"/>
    <w:rsid w:val="00896537"/>
    <w:rsid w:val="00897FA4"/>
    <w:rsid w:val="008A13BB"/>
    <w:rsid w:val="008A426D"/>
    <w:rsid w:val="008C0A2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80C85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C8A"/>
    <w:rsid w:val="00AE7F24"/>
    <w:rsid w:val="00AF174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C6D20"/>
    <w:rsid w:val="00BD42C2"/>
    <w:rsid w:val="00BD6AD4"/>
    <w:rsid w:val="00BE064A"/>
    <w:rsid w:val="00BE31E6"/>
    <w:rsid w:val="00BF3696"/>
    <w:rsid w:val="00C01142"/>
    <w:rsid w:val="00C039B1"/>
    <w:rsid w:val="00C13992"/>
    <w:rsid w:val="00C154BB"/>
    <w:rsid w:val="00C15C67"/>
    <w:rsid w:val="00C21DED"/>
    <w:rsid w:val="00C22413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91DFD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24CA"/>
    <w:rsid w:val="00D8369D"/>
    <w:rsid w:val="00D853A4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527AE"/>
    <w:rsid w:val="00E5394A"/>
    <w:rsid w:val="00E5535D"/>
    <w:rsid w:val="00E60C02"/>
    <w:rsid w:val="00E650EF"/>
    <w:rsid w:val="00E6594F"/>
    <w:rsid w:val="00E70679"/>
    <w:rsid w:val="00E85043"/>
    <w:rsid w:val="00E94C51"/>
    <w:rsid w:val="00EA42DD"/>
    <w:rsid w:val="00EA633C"/>
    <w:rsid w:val="00EB027C"/>
    <w:rsid w:val="00EC6C8C"/>
    <w:rsid w:val="00ED263A"/>
    <w:rsid w:val="00ED34A1"/>
    <w:rsid w:val="00ED3B63"/>
    <w:rsid w:val="00EF08B6"/>
    <w:rsid w:val="00F03A0E"/>
    <w:rsid w:val="00F047E3"/>
    <w:rsid w:val="00F1186D"/>
    <w:rsid w:val="00F1489F"/>
    <w:rsid w:val="00F20675"/>
    <w:rsid w:val="00F21BCD"/>
    <w:rsid w:val="00F2277E"/>
    <w:rsid w:val="00F430AF"/>
    <w:rsid w:val="00F45847"/>
    <w:rsid w:val="00F47875"/>
    <w:rsid w:val="00F61F80"/>
    <w:rsid w:val="00F62A35"/>
    <w:rsid w:val="00F6482A"/>
    <w:rsid w:val="00F82E5F"/>
    <w:rsid w:val="00F86989"/>
    <w:rsid w:val="00FC511E"/>
    <w:rsid w:val="00FC5AE9"/>
    <w:rsid w:val="00FD30DE"/>
    <w:rsid w:val="00FD5689"/>
    <w:rsid w:val="00FE42C6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3F4"/>
    <w:rsid w:val="004773F4"/>
    <w:rsid w:val="004958DA"/>
    <w:rsid w:val="005A1915"/>
    <w:rsid w:val="00AB361C"/>
    <w:rsid w:val="00C85052"/>
    <w:rsid w:val="00D945C6"/>
    <w:rsid w:val="00F9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5778-F3E1-B446-BC80-8FD683F2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Yasin</dc:creator>
  <cp:lastModifiedBy>osman çarpanalı</cp:lastModifiedBy>
  <cp:revision>2</cp:revision>
  <cp:lastPrinted>2018-09-10T19:19:00Z</cp:lastPrinted>
  <dcterms:created xsi:type="dcterms:W3CDTF">2019-09-03T19:35:00Z</dcterms:created>
  <dcterms:modified xsi:type="dcterms:W3CDTF">2019-09-03T19:35:00Z</dcterms:modified>
</cp:coreProperties>
</file>